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C6" w:rsidRPr="007F24D6" w:rsidRDefault="00981DC6" w:rsidP="00981DC6">
      <w:pPr>
        <w:spacing w:after="0" w:line="240" w:lineRule="auto"/>
        <w:ind w:left="1440" w:firstLine="720"/>
        <w:jc w:val="both"/>
        <w:rPr>
          <w:rFonts w:ascii="Arial" w:hAnsi="Arial" w:cs="Arial"/>
          <w:b/>
          <w:sz w:val="24"/>
          <w:szCs w:val="24"/>
        </w:rPr>
      </w:pPr>
      <w:r w:rsidRPr="007F24D6">
        <w:rPr>
          <w:rFonts w:ascii="Arial" w:hAnsi="Arial" w:cs="Arial"/>
          <w:b/>
          <w:sz w:val="24"/>
          <w:szCs w:val="24"/>
        </w:rPr>
        <w:t>ADOPTION OF FASHION HALAL IN SOCIALITE</w:t>
      </w:r>
    </w:p>
    <w:p w:rsidR="00981DC6" w:rsidRPr="007F24D6" w:rsidRDefault="00981DC6" w:rsidP="00981DC6">
      <w:pPr>
        <w:spacing w:after="0" w:line="240" w:lineRule="auto"/>
        <w:ind w:left="720" w:firstLine="720"/>
        <w:jc w:val="both"/>
        <w:rPr>
          <w:rFonts w:ascii="Arial" w:hAnsi="Arial" w:cs="Arial"/>
          <w:b/>
          <w:sz w:val="24"/>
          <w:szCs w:val="24"/>
        </w:rPr>
      </w:pPr>
      <w:proofErr w:type="gramStart"/>
      <w:r w:rsidRPr="007F24D6">
        <w:rPr>
          <w:rFonts w:ascii="Arial" w:hAnsi="Arial" w:cs="Arial"/>
          <w:b/>
          <w:sz w:val="24"/>
          <w:szCs w:val="24"/>
        </w:rPr>
        <w:t>FEMALE :</w:t>
      </w:r>
      <w:proofErr w:type="gramEnd"/>
      <w:r w:rsidRPr="007F24D6">
        <w:rPr>
          <w:rFonts w:ascii="Arial" w:hAnsi="Arial" w:cs="Arial"/>
          <w:b/>
          <w:sz w:val="24"/>
          <w:szCs w:val="24"/>
        </w:rPr>
        <w:t xml:space="preserve"> THE EXTENDED OF PLANNED BEHAVIOUR THEORY</w:t>
      </w:r>
    </w:p>
    <w:p w:rsidR="00981DC6" w:rsidRPr="007F24D6" w:rsidRDefault="00981DC6" w:rsidP="00981DC6">
      <w:pPr>
        <w:ind w:left="2030" w:right="1701"/>
        <w:jc w:val="center"/>
        <w:rPr>
          <w:rFonts w:ascii="Arial" w:hAnsi="Arial" w:cs="Arial"/>
          <w:b/>
          <w:sz w:val="24"/>
          <w:szCs w:val="24"/>
        </w:rPr>
      </w:pPr>
      <w:r w:rsidRPr="007F24D6">
        <w:rPr>
          <w:rFonts w:ascii="Arial" w:hAnsi="Arial" w:cs="Arial"/>
          <w:b/>
          <w:sz w:val="24"/>
          <w:szCs w:val="24"/>
        </w:rPr>
        <w:t xml:space="preserve">           </w:t>
      </w:r>
    </w:p>
    <w:p w:rsidR="00981DC6" w:rsidRPr="007F24D6" w:rsidRDefault="00981DC6" w:rsidP="00981DC6">
      <w:pPr>
        <w:spacing w:after="0" w:line="240" w:lineRule="auto"/>
        <w:ind w:left="2030" w:right="1701"/>
        <w:jc w:val="center"/>
        <w:rPr>
          <w:rFonts w:ascii="Arial" w:hAnsi="Arial" w:cs="Arial"/>
          <w:b/>
          <w:sz w:val="24"/>
          <w:szCs w:val="24"/>
        </w:rPr>
      </w:pPr>
      <w:r w:rsidRPr="007F24D6">
        <w:rPr>
          <w:rFonts w:ascii="Arial" w:hAnsi="Arial" w:cs="Arial"/>
          <w:b/>
          <w:sz w:val="24"/>
          <w:szCs w:val="24"/>
        </w:rPr>
        <w:t xml:space="preserve"> Muhammad Ardi,</w:t>
      </w:r>
      <w:r w:rsidRPr="007F24D6">
        <w:rPr>
          <w:rFonts w:ascii="Arial" w:hAnsi="Arial" w:cs="Arial"/>
          <w:b/>
          <w:spacing w:val="-1"/>
          <w:sz w:val="24"/>
          <w:szCs w:val="24"/>
        </w:rPr>
        <w:t xml:space="preserve"> </w:t>
      </w:r>
      <w:r w:rsidRPr="007F24D6">
        <w:rPr>
          <w:rFonts w:ascii="Arial" w:hAnsi="Arial" w:cs="Arial"/>
          <w:b/>
          <w:sz w:val="24"/>
          <w:szCs w:val="24"/>
        </w:rPr>
        <w:t>M.E.</w:t>
      </w:r>
    </w:p>
    <w:p w:rsidR="00981DC6" w:rsidRPr="007F24D6" w:rsidRDefault="00981DC6" w:rsidP="00981DC6">
      <w:pPr>
        <w:spacing w:after="0" w:line="240" w:lineRule="auto"/>
        <w:ind w:left="2030" w:right="1701"/>
        <w:jc w:val="center"/>
        <w:rPr>
          <w:rFonts w:ascii="Arial" w:hAnsi="Arial" w:cs="Arial"/>
          <w:sz w:val="24"/>
          <w:szCs w:val="24"/>
        </w:rPr>
      </w:pPr>
      <w:r w:rsidRPr="007F24D6">
        <w:rPr>
          <w:rFonts w:ascii="Arial" w:hAnsi="Arial" w:cs="Arial"/>
          <w:sz w:val="24"/>
          <w:szCs w:val="24"/>
        </w:rPr>
        <w:t>IAIN BONE, Indonesia</w:t>
      </w:r>
    </w:p>
    <w:p w:rsidR="00981DC6" w:rsidRPr="007F24D6" w:rsidRDefault="00981DC6" w:rsidP="00981DC6">
      <w:pPr>
        <w:spacing w:after="0" w:line="240" w:lineRule="auto"/>
        <w:ind w:left="2030" w:right="1701"/>
        <w:jc w:val="center"/>
        <w:rPr>
          <w:rFonts w:ascii="Arial" w:hAnsi="Arial" w:cs="Arial"/>
          <w:sz w:val="24"/>
          <w:szCs w:val="24"/>
        </w:rPr>
      </w:pPr>
      <w:r w:rsidRPr="007F24D6">
        <w:rPr>
          <w:rFonts w:ascii="Arial" w:hAnsi="Arial" w:cs="Arial"/>
          <w:sz w:val="24"/>
          <w:szCs w:val="24"/>
        </w:rPr>
        <w:t>ardi65904@gmail.com</w:t>
      </w:r>
    </w:p>
    <w:p w:rsidR="00981DC6" w:rsidRPr="007F24D6" w:rsidRDefault="00981DC6" w:rsidP="00981DC6">
      <w:pPr>
        <w:spacing w:after="0" w:line="240" w:lineRule="auto"/>
        <w:ind w:left="2030" w:right="1701"/>
        <w:jc w:val="center"/>
        <w:rPr>
          <w:rFonts w:ascii="Arial" w:hAnsi="Arial" w:cs="Arial"/>
          <w:sz w:val="24"/>
          <w:szCs w:val="24"/>
        </w:rPr>
      </w:pPr>
      <w:r w:rsidRPr="007F24D6">
        <w:rPr>
          <w:rFonts w:ascii="Arial" w:hAnsi="Arial" w:cs="Arial"/>
          <w:sz w:val="24"/>
          <w:szCs w:val="24"/>
        </w:rPr>
        <w:t xml:space="preserve"> </w:t>
      </w:r>
    </w:p>
    <w:p w:rsidR="00981DC6" w:rsidRPr="007F24D6" w:rsidRDefault="00981DC6" w:rsidP="00981DC6">
      <w:pPr>
        <w:spacing w:after="0" w:line="240" w:lineRule="auto"/>
        <w:ind w:left="2030" w:right="1701"/>
        <w:jc w:val="center"/>
        <w:rPr>
          <w:rFonts w:ascii="Arial" w:hAnsi="Arial" w:cs="Arial"/>
          <w:b/>
          <w:sz w:val="24"/>
          <w:szCs w:val="24"/>
        </w:rPr>
      </w:pPr>
      <w:r w:rsidRPr="007F24D6">
        <w:rPr>
          <w:rFonts w:ascii="Arial" w:hAnsi="Arial" w:cs="Arial"/>
          <w:b/>
          <w:sz w:val="24"/>
          <w:szCs w:val="24"/>
        </w:rPr>
        <w:t>Mutiyah Mahdin, M.Pd.</w:t>
      </w:r>
    </w:p>
    <w:p w:rsidR="00981DC6" w:rsidRPr="007F24D6" w:rsidRDefault="00981DC6" w:rsidP="00981DC6">
      <w:pPr>
        <w:spacing w:after="0" w:line="240" w:lineRule="auto"/>
        <w:ind w:left="2030" w:right="1701"/>
        <w:jc w:val="center"/>
        <w:rPr>
          <w:rFonts w:ascii="Arial" w:hAnsi="Arial" w:cs="Arial"/>
          <w:sz w:val="24"/>
          <w:szCs w:val="24"/>
        </w:rPr>
      </w:pPr>
      <w:r w:rsidRPr="007F24D6">
        <w:rPr>
          <w:rFonts w:ascii="Arial" w:hAnsi="Arial" w:cs="Arial"/>
          <w:sz w:val="24"/>
          <w:szCs w:val="24"/>
        </w:rPr>
        <w:t>Universitas Sipatokkong Mambo, Indonesia</w:t>
      </w:r>
    </w:p>
    <w:p w:rsidR="00981DC6" w:rsidRPr="007F24D6" w:rsidRDefault="00A445FF" w:rsidP="00981DC6">
      <w:pPr>
        <w:spacing w:after="0" w:line="240" w:lineRule="auto"/>
        <w:ind w:left="2030" w:right="1701"/>
        <w:jc w:val="center"/>
        <w:rPr>
          <w:rFonts w:ascii="Arial" w:hAnsi="Arial" w:cs="Arial"/>
          <w:sz w:val="24"/>
          <w:szCs w:val="24"/>
        </w:rPr>
      </w:pPr>
      <w:hyperlink r:id="rId9" w:history="1">
        <w:r w:rsidR="00981DC6" w:rsidRPr="007F24D6">
          <w:rPr>
            <w:rStyle w:val="Hyperlink"/>
            <w:rFonts w:ascii="Arial" w:hAnsi="Arial" w:cs="Arial"/>
            <w:sz w:val="24"/>
            <w:szCs w:val="24"/>
          </w:rPr>
          <w:t>mutiyahmahdin@gmail.com</w:t>
        </w:r>
      </w:hyperlink>
    </w:p>
    <w:p w:rsidR="00981DC6" w:rsidRPr="007F24D6" w:rsidRDefault="00981DC6" w:rsidP="00981DC6">
      <w:pPr>
        <w:spacing w:after="0" w:line="240" w:lineRule="auto"/>
        <w:ind w:left="2030" w:right="1701"/>
        <w:jc w:val="center"/>
        <w:rPr>
          <w:rFonts w:ascii="Arial" w:hAnsi="Arial" w:cs="Arial"/>
          <w:sz w:val="24"/>
          <w:szCs w:val="24"/>
        </w:rPr>
      </w:pPr>
    </w:p>
    <w:p w:rsidR="00981DC6" w:rsidRPr="00981DC6" w:rsidRDefault="00981DC6" w:rsidP="00981DC6">
      <w:pPr>
        <w:spacing w:after="0" w:line="240" w:lineRule="auto"/>
        <w:ind w:left="2030" w:right="1701"/>
        <w:jc w:val="center"/>
        <w:rPr>
          <w:rFonts w:ascii="Arial" w:hAnsi="Arial" w:cs="Arial"/>
          <w:b/>
          <w:sz w:val="24"/>
          <w:szCs w:val="24"/>
        </w:rPr>
      </w:pPr>
      <w:r w:rsidRPr="00981DC6">
        <w:rPr>
          <w:rFonts w:ascii="Arial" w:hAnsi="Arial" w:cs="Arial"/>
          <w:b/>
          <w:sz w:val="24"/>
          <w:szCs w:val="24"/>
        </w:rPr>
        <w:t>ABSTR</w:t>
      </w:r>
      <w:r w:rsidR="0020721D">
        <w:rPr>
          <w:rFonts w:ascii="Arial" w:hAnsi="Arial" w:cs="Arial"/>
          <w:b/>
          <w:sz w:val="24"/>
          <w:szCs w:val="24"/>
        </w:rPr>
        <w:t>ACT</w:t>
      </w:r>
    </w:p>
    <w:p w:rsidR="00981DC6" w:rsidRPr="007F24D6" w:rsidRDefault="00981DC6" w:rsidP="00981DC6">
      <w:pPr>
        <w:spacing w:after="0" w:line="240" w:lineRule="auto"/>
        <w:ind w:left="2030" w:right="1701"/>
        <w:jc w:val="center"/>
        <w:rPr>
          <w:rFonts w:ascii="Arial" w:hAnsi="Arial" w:cs="Arial"/>
          <w:sz w:val="24"/>
          <w:szCs w:val="24"/>
        </w:rPr>
      </w:pPr>
    </w:p>
    <w:p w:rsidR="008F6B1D" w:rsidRDefault="008F6B1D" w:rsidP="008F6B1D">
      <w:pPr>
        <w:pStyle w:val="HTMLPreformatted"/>
        <w:jc w:val="both"/>
        <w:rPr>
          <w:rStyle w:val="y2iqfc"/>
          <w:rFonts w:ascii="Arial" w:eastAsia="Cambria" w:hAnsi="Arial" w:cs="Arial"/>
          <w:color w:val="202124"/>
          <w:sz w:val="22"/>
          <w:szCs w:val="22"/>
          <w:lang w:val="en"/>
        </w:rPr>
      </w:pPr>
      <w:r w:rsidRPr="008F6B1D">
        <w:rPr>
          <w:rStyle w:val="y2iqfc"/>
          <w:rFonts w:ascii="Arial" w:eastAsia="Cambria" w:hAnsi="Arial" w:cs="Arial"/>
          <w:color w:val="202124"/>
          <w:sz w:val="22"/>
          <w:szCs w:val="22"/>
          <w:lang w:val="en"/>
        </w:rPr>
        <w:t>This study analyzes the influence of religiosity, attitudes and subjective norms on Halal Fashion Adoption throu</w:t>
      </w:r>
      <w:bookmarkStart w:id="0" w:name="_GoBack"/>
      <w:bookmarkEnd w:id="0"/>
      <w:r w:rsidRPr="008F6B1D">
        <w:rPr>
          <w:rStyle w:val="y2iqfc"/>
          <w:rFonts w:ascii="Arial" w:eastAsia="Cambria" w:hAnsi="Arial" w:cs="Arial"/>
          <w:color w:val="202124"/>
          <w:sz w:val="22"/>
          <w:szCs w:val="22"/>
          <w:lang w:val="en"/>
        </w:rPr>
        <w:t xml:space="preserve">gh the mediation of intention. This research is a correlational survey research with the support of questionnaire data from 200 respondents from Socialite </w:t>
      </w:r>
      <w:r>
        <w:rPr>
          <w:rStyle w:val="y2iqfc"/>
          <w:rFonts w:ascii="Arial" w:eastAsia="Cambria" w:hAnsi="Arial" w:cs="Arial"/>
          <w:color w:val="202124"/>
          <w:sz w:val="22"/>
          <w:szCs w:val="22"/>
          <w:lang w:val="en"/>
        </w:rPr>
        <w:t>Females</w:t>
      </w:r>
      <w:r w:rsidRPr="008F6B1D">
        <w:rPr>
          <w:rStyle w:val="y2iqfc"/>
          <w:rFonts w:ascii="Arial" w:eastAsia="Cambria" w:hAnsi="Arial" w:cs="Arial"/>
          <w:color w:val="202124"/>
          <w:sz w:val="22"/>
          <w:szCs w:val="22"/>
          <w:lang w:val="en"/>
        </w:rPr>
        <w:t xml:space="preserve"> in Bone. Data analysis and hypothesis testing were carried out through structural equation modeling. This test was carried out through three testing stages, namely: EFA test which was analyzed using the SPSS software application, CFA test and SEM (Structural Equation Modeling) test using the LISREL version 8.70 statistical application. The results show that socialite </w:t>
      </w:r>
      <w:r>
        <w:rPr>
          <w:rStyle w:val="y2iqfc"/>
          <w:rFonts w:ascii="Arial" w:eastAsia="Cambria" w:hAnsi="Arial" w:cs="Arial"/>
          <w:color w:val="202124"/>
          <w:sz w:val="22"/>
          <w:szCs w:val="22"/>
          <w:lang w:val="en"/>
        </w:rPr>
        <w:t>females</w:t>
      </w:r>
      <w:r w:rsidRPr="008F6B1D">
        <w:rPr>
          <w:rStyle w:val="y2iqfc"/>
          <w:rFonts w:ascii="Arial" w:eastAsia="Cambria" w:hAnsi="Arial" w:cs="Arial"/>
          <w:color w:val="202124"/>
          <w:sz w:val="22"/>
          <w:szCs w:val="22"/>
          <w:lang w:val="en"/>
        </w:rPr>
        <w:t xml:space="preserve"> in Bone </w:t>
      </w:r>
      <w:r>
        <w:rPr>
          <w:rStyle w:val="y2iqfc"/>
          <w:rFonts w:ascii="Arial" w:eastAsia="Cambria" w:hAnsi="Arial" w:cs="Arial"/>
          <w:color w:val="202124"/>
          <w:sz w:val="22"/>
          <w:szCs w:val="22"/>
          <w:lang w:val="en"/>
        </w:rPr>
        <w:t xml:space="preserve">districs </w:t>
      </w:r>
      <w:r w:rsidRPr="008F6B1D">
        <w:rPr>
          <w:rStyle w:val="y2iqfc"/>
          <w:rFonts w:ascii="Arial" w:eastAsia="Cambria" w:hAnsi="Arial" w:cs="Arial"/>
          <w:color w:val="202124"/>
          <w:sz w:val="22"/>
          <w:szCs w:val="22"/>
          <w:lang w:val="en"/>
        </w:rPr>
        <w:t xml:space="preserve">rejects the Planned Behavior Theory and must be supported by other theories. The use of halal fashion is only influenced by Subjective Norms and intentions are influenced by the behavior of adopting halal fashion. However, there is also the potential for religiosity and attitudes to influence this behavior. It was found that socialite </w:t>
      </w:r>
      <w:r>
        <w:rPr>
          <w:rStyle w:val="y2iqfc"/>
          <w:rFonts w:ascii="Arial" w:eastAsia="Cambria" w:hAnsi="Arial" w:cs="Arial"/>
          <w:color w:val="202124"/>
          <w:sz w:val="22"/>
          <w:szCs w:val="22"/>
          <w:lang w:val="en"/>
        </w:rPr>
        <w:t>females</w:t>
      </w:r>
      <w:r w:rsidRPr="008F6B1D">
        <w:rPr>
          <w:rStyle w:val="y2iqfc"/>
          <w:rFonts w:ascii="Arial" w:eastAsia="Cambria" w:hAnsi="Arial" w:cs="Arial"/>
          <w:color w:val="202124"/>
          <w:sz w:val="22"/>
          <w:szCs w:val="22"/>
          <w:lang w:val="en"/>
        </w:rPr>
        <w:t xml:space="preserve"> in using halal fashion</w:t>
      </w:r>
      <w:r>
        <w:rPr>
          <w:rStyle w:val="y2iqfc"/>
          <w:rFonts w:ascii="Arial" w:eastAsia="Cambria" w:hAnsi="Arial" w:cs="Arial"/>
          <w:color w:val="202124"/>
          <w:sz w:val="22"/>
          <w:szCs w:val="22"/>
          <w:lang w:val="en"/>
        </w:rPr>
        <w:t xml:space="preserve"> only followed what was trendin</w:t>
      </w:r>
    </w:p>
    <w:p w:rsidR="008F6B1D" w:rsidRPr="0020721D" w:rsidRDefault="008F6B1D" w:rsidP="008F6B1D">
      <w:pPr>
        <w:pStyle w:val="HTMLPreformatted"/>
        <w:jc w:val="both"/>
        <w:rPr>
          <w:rFonts w:ascii="Arial" w:hAnsi="Arial" w:cs="Arial"/>
          <w:sz w:val="22"/>
          <w:szCs w:val="22"/>
        </w:rPr>
      </w:pPr>
      <w:proofErr w:type="gramStart"/>
      <w:r w:rsidRPr="0020721D">
        <w:rPr>
          <w:rFonts w:ascii="Arial" w:hAnsi="Arial" w:cs="Arial"/>
          <w:color w:val="FFFFFF" w:themeColor="background1"/>
          <w:sz w:val="22"/>
          <w:szCs w:val="22"/>
          <w:lang w:val="en"/>
        </w:rPr>
        <w:t>t</w:t>
      </w:r>
      <w:r w:rsidRPr="0020721D">
        <w:rPr>
          <w:rFonts w:ascii="Arial" w:hAnsi="Arial" w:cs="Arial"/>
          <w:sz w:val="22"/>
          <w:szCs w:val="22"/>
        </w:rPr>
        <w:t>Keywords :</w:t>
      </w:r>
      <w:proofErr w:type="gramEnd"/>
      <w:r w:rsidRPr="0020721D">
        <w:rPr>
          <w:rFonts w:ascii="Arial" w:hAnsi="Arial" w:cs="Arial"/>
          <w:sz w:val="22"/>
          <w:szCs w:val="22"/>
        </w:rPr>
        <w:t xml:space="preserve"> Adopt</w:t>
      </w:r>
      <w:r w:rsidR="0020721D" w:rsidRPr="0020721D">
        <w:rPr>
          <w:rFonts w:ascii="Arial" w:hAnsi="Arial" w:cs="Arial"/>
          <w:sz w:val="22"/>
          <w:szCs w:val="22"/>
        </w:rPr>
        <w:t>ion of  Halal Fas</w:t>
      </w:r>
      <w:r w:rsidRPr="0020721D">
        <w:rPr>
          <w:rFonts w:ascii="Arial" w:hAnsi="Arial" w:cs="Arial"/>
          <w:sz w:val="22"/>
          <w:szCs w:val="22"/>
        </w:rPr>
        <w:t>h</w:t>
      </w:r>
      <w:r w:rsidR="0020721D" w:rsidRPr="0020721D">
        <w:rPr>
          <w:rFonts w:ascii="Arial" w:hAnsi="Arial" w:cs="Arial"/>
          <w:sz w:val="22"/>
          <w:szCs w:val="22"/>
        </w:rPr>
        <w:t>i</w:t>
      </w:r>
      <w:r w:rsidRPr="0020721D">
        <w:rPr>
          <w:rFonts w:ascii="Arial" w:hAnsi="Arial" w:cs="Arial"/>
          <w:sz w:val="22"/>
          <w:szCs w:val="22"/>
        </w:rPr>
        <w:t xml:space="preserve">on, Socialite Females, </w:t>
      </w:r>
      <w:r w:rsidRPr="0020721D">
        <w:rPr>
          <w:rFonts w:ascii="Arial" w:hAnsi="Arial" w:cs="Arial"/>
          <w:sz w:val="22"/>
          <w:szCs w:val="22"/>
        </w:rPr>
        <w:t>The</w:t>
      </w:r>
      <w:r w:rsidR="0020721D" w:rsidRPr="0020721D">
        <w:rPr>
          <w:rFonts w:ascii="Arial" w:hAnsi="Arial" w:cs="Arial"/>
          <w:sz w:val="22"/>
          <w:szCs w:val="22"/>
        </w:rPr>
        <w:t>ory of Planned Behavior, Religiosity</w:t>
      </w:r>
    </w:p>
    <w:p w:rsidR="008F6B1D" w:rsidRPr="008F6B1D" w:rsidRDefault="008F6B1D" w:rsidP="008F6B1D">
      <w:pPr>
        <w:pStyle w:val="HTMLPreformatted"/>
        <w:jc w:val="both"/>
        <w:rPr>
          <w:rFonts w:ascii="Arial" w:hAnsi="Arial" w:cs="Arial"/>
          <w:color w:val="202124"/>
          <w:sz w:val="22"/>
          <w:szCs w:val="22"/>
        </w:rPr>
      </w:pPr>
    </w:p>
    <w:p w:rsidR="00DB6683" w:rsidRPr="00981DC6" w:rsidRDefault="00981DC6" w:rsidP="00981DC6">
      <w:pPr>
        <w:spacing w:after="0" w:line="240" w:lineRule="auto"/>
        <w:contextualSpacing/>
        <w:jc w:val="center"/>
        <w:rPr>
          <w:rFonts w:ascii="Arial" w:hAnsi="Arial" w:cs="Arial"/>
          <w:b/>
          <w:sz w:val="24"/>
          <w:szCs w:val="24"/>
        </w:rPr>
      </w:pPr>
      <w:r w:rsidRPr="00981DC6">
        <w:rPr>
          <w:rFonts w:ascii="Arial" w:hAnsi="Arial" w:cs="Arial"/>
          <w:b/>
          <w:sz w:val="24"/>
          <w:szCs w:val="24"/>
        </w:rPr>
        <w:t>PENDAHULUAN</w:t>
      </w:r>
    </w:p>
    <w:p w:rsidR="00386C85" w:rsidRPr="00981DC6" w:rsidRDefault="00386C85" w:rsidP="00386C85">
      <w:pPr>
        <w:shd w:val="clear" w:color="auto" w:fill="FFFFFF"/>
        <w:spacing w:after="0" w:line="240" w:lineRule="auto"/>
        <w:ind w:firstLine="720"/>
        <w:jc w:val="both"/>
        <w:rPr>
          <w:rFonts w:ascii="Arial" w:eastAsia="Times New Roman" w:hAnsi="Arial" w:cs="Arial"/>
          <w:sz w:val="24"/>
          <w:szCs w:val="24"/>
        </w:rPr>
      </w:pPr>
      <w:r w:rsidRPr="00981DC6">
        <w:rPr>
          <w:rFonts w:ascii="Arial" w:eastAsia="Times New Roman" w:hAnsi="Arial" w:cs="Arial"/>
          <w:sz w:val="24"/>
          <w:szCs w:val="24"/>
        </w:rPr>
        <w:t xml:space="preserve"> Jumlah persentase penduduk Indonesia 12</w:t>
      </w:r>
      <w:proofErr w:type="gramStart"/>
      <w:r w:rsidRPr="00981DC6">
        <w:rPr>
          <w:rFonts w:ascii="Arial" w:eastAsia="Times New Roman" w:hAnsi="Arial" w:cs="Arial"/>
          <w:sz w:val="24"/>
          <w:szCs w:val="24"/>
        </w:rPr>
        <w:t>,7</w:t>
      </w:r>
      <w:proofErr w:type="gramEnd"/>
      <w:r w:rsidRPr="00981DC6">
        <w:rPr>
          <w:rFonts w:ascii="Arial" w:eastAsia="Times New Roman" w:hAnsi="Arial" w:cs="Arial"/>
          <w:sz w:val="24"/>
          <w:szCs w:val="24"/>
        </w:rPr>
        <w:t>% dari jumlah populasi muslim dunia dengan</w:t>
      </w:r>
      <w:r w:rsidRPr="00981DC6">
        <w:rPr>
          <w:rFonts w:ascii="Arial" w:eastAsia="Times New Roman" w:hAnsi="Arial" w:cs="Arial"/>
          <w:sz w:val="30"/>
          <w:szCs w:val="30"/>
        </w:rPr>
        <w:t xml:space="preserve"> </w:t>
      </w:r>
      <w:r w:rsidRPr="00981DC6">
        <w:rPr>
          <w:rFonts w:ascii="Arial" w:eastAsia="Times New Roman" w:hAnsi="Arial" w:cs="Arial"/>
          <w:sz w:val="24"/>
          <w:szCs w:val="24"/>
        </w:rPr>
        <w:t>adanya</w:t>
      </w:r>
      <w:r w:rsidRPr="00981DC6">
        <w:rPr>
          <w:rFonts w:ascii="Arial" w:eastAsia="Times New Roman" w:hAnsi="Arial" w:cs="Arial"/>
          <w:sz w:val="30"/>
          <w:szCs w:val="30"/>
        </w:rPr>
        <w:t xml:space="preserve"> </w:t>
      </w:r>
      <w:r w:rsidRPr="00981DC6">
        <w:rPr>
          <w:rFonts w:ascii="Arial" w:eastAsia="Times New Roman" w:hAnsi="Arial" w:cs="Arial"/>
          <w:sz w:val="24"/>
          <w:szCs w:val="24"/>
        </w:rPr>
        <w:t xml:space="preserve">dukungan dari pemerintah terkait dengan peningkatan kesadaran akan pentingnya konsumsi pada sektor   industri   halal   khususnya   pada   fashion. (Global Islamic Economy Report 2017/2018)   Halal </w:t>
      </w:r>
      <w:proofErr w:type="gramStart"/>
      <w:r w:rsidRPr="00981DC6">
        <w:rPr>
          <w:rFonts w:ascii="Arial" w:eastAsia="Times New Roman" w:hAnsi="Arial" w:cs="Arial"/>
          <w:sz w:val="24"/>
          <w:szCs w:val="24"/>
        </w:rPr>
        <w:t>fashion  melalui</w:t>
      </w:r>
      <w:proofErr w:type="gramEnd"/>
      <w:r w:rsidRPr="00981DC6">
        <w:rPr>
          <w:rFonts w:ascii="Arial" w:eastAsia="Times New Roman" w:hAnsi="Arial" w:cs="Arial"/>
          <w:sz w:val="24"/>
          <w:szCs w:val="24"/>
        </w:rPr>
        <w:t xml:space="preserve"> jargon hijaber bagi endorsernya. Karena </w:t>
      </w:r>
      <w:proofErr w:type="gramStart"/>
      <w:r w:rsidRPr="00981DC6">
        <w:rPr>
          <w:rFonts w:ascii="Arial" w:eastAsia="Times New Roman" w:hAnsi="Arial" w:cs="Arial"/>
          <w:sz w:val="24"/>
          <w:szCs w:val="24"/>
        </w:rPr>
        <w:t>gaya</w:t>
      </w:r>
      <w:proofErr w:type="gramEnd"/>
      <w:r w:rsidRPr="00981DC6">
        <w:rPr>
          <w:rFonts w:ascii="Arial" w:eastAsia="Times New Roman" w:hAnsi="Arial" w:cs="Arial"/>
          <w:sz w:val="24"/>
          <w:szCs w:val="24"/>
        </w:rPr>
        <w:t xml:space="preserve"> hidup berpakaian yang baik dapat mendukung kehidupan sosial yang harmonis (Annisa Ilmi Farried: 2016. </w:t>
      </w:r>
      <w:proofErr w:type="gramStart"/>
      <w:r w:rsidRPr="00981DC6">
        <w:rPr>
          <w:rFonts w:ascii="Arial" w:eastAsia="Times New Roman" w:hAnsi="Arial" w:cs="Arial"/>
          <w:sz w:val="24"/>
          <w:szCs w:val="24"/>
        </w:rPr>
        <w:t>P 16).</w:t>
      </w:r>
      <w:proofErr w:type="gramEnd"/>
      <w:r w:rsidRPr="00981DC6">
        <w:rPr>
          <w:rFonts w:ascii="Arial" w:eastAsia="Times New Roman" w:hAnsi="Arial" w:cs="Arial"/>
          <w:sz w:val="24"/>
          <w:szCs w:val="24"/>
        </w:rPr>
        <w:t xml:space="preserve"> </w:t>
      </w:r>
      <w:proofErr w:type="gramStart"/>
      <w:r w:rsidRPr="00981DC6">
        <w:rPr>
          <w:rFonts w:ascii="Arial" w:eastAsia="Times New Roman" w:hAnsi="Arial" w:cs="Arial"/>
          <w:sz w:val="24"/>
          <w:szCs w:val="24"/>
        </w:rPr>
        <w:t>Syifa Fauzia juga menegaskan bahwa anak muda jaman now harus   mengetahui   nilai-nilai   halal   dalam   kehidupan   sehari-hari   sehingga   mereka   biasa familiar dengan istilah halal lifestyle, contohnya dengan mengembangkan hijab lifestyle era sekaran perkambangan pashion lebih kepada wanita yang menggunakan fashion halal yang biasa dikenal komunitas hijaber atau komunitas yang hijrah.</w:t>
      </w:r>
      <w:proofErr w:type="gramEnd"/>
      <w:r w:rsidRPr="00981DC6">
        <w:rPr>
          <w:rFonts w:ascii="Arial" w:eastAsia="Times New Roman" w:hAnsi="Arial" w:cs="Arial"/>
          <w:sz w:val="24"/>
          <w:szCs w:val="24"/>
        </w:rPr>
        <w:t xml:space="preserve"> (Widiastuti Kompasiana, 2022), tetapi dalam berbusana gamis bukan hanya di kalangan remaja tetapi banyak juga dari kalangan ibu-ibu yang menggunakanya bukan hanya untuk menutupi aurat karena perintah didalam agam akan tetapi terlebih mengikuti gaya yang lagi </w:t>
      </w:r>
      <w:proofErr w:type="gramStart"/>
      <w:r w:rsidRPr="00981DC6">
        <w:rPr>
          <w:rFonts w:ascii="Arial" w:eastAsia="Times New Roman" w:hAnsi="Arial" w:cs="Arial"/>
          <w:sz w:val="24"/>
          <w:szCs w:val="24"/>
        </w:rPr>
        <w:t>trend  saat</w:t>
      </w:r>
      <w:proofErr w:type="gramEnd"/>
      <w:r w:rsidRPr="00981DC6">
        <w:rPr>
          <w:rFonts w:ascii="Arial" w:eastAsia="Times New Roman" w:hAnsi="Arial" w:cs="Arial"/>
          <w:sz w:val="24"/>
          <w:szCs w:val="24"/>
        </w:rPr>
        <w:t xml:space="preserve"> ini.  </w:t>
      </w:r>
    </w:p>
    <w:p w:rsidR="00386C85" w:rsidRPr="00981DC6" w:rsidRDefault="00DB6683" w:rsidP="00386C85">
      <w:pPr>
        <w:shd w:val="clear" w:color="auto" w:fill="FFFFFF"/>
        <w:ind w:firstLine="720"/>
        <w:jc w:val="both"/>
        <w:rPr>
          <w:rFonts w:ascii="Arial" w:hAnsi="Arial" w:cs="Arial"/>
          <w:sz w:val="24"/>
          <w:szCs w:val="24"/>
        </w:rPr>
      </w:pPr>
      <w:proofErr w:type="gramStart"/>
      <w:r w:rsidRPr="00981DC6">
        <w:rPr>
          <w:rFonts w:ascii="Arial" w:hAnsi="Arial" w:cs="Arial"/>
          <w:sz w:val="24"/>
          <w:szCs w:val="24"/>
        </w:rPr>
        <w:t xml:space="preserve">Kecenderungan </w:t>
      </w:r>
      <w:r w:rsidR="005E0D82" w:rsidRPr="00981DC6">
        <w:rPr>
          <w:rFonts w:ascii="Arial" w:hAnsi="Arial" w:cs="Arial"/>
          <w:sz w:val="24"/>
          <w:szCs w:val="24"/>
        </w:rPr>
        <w:t>wanita</w:t>
      </w:r>
      <w:r w:rsidR="00F23F8B" w:rsidRPr="00981DC6">
        <w:rPr>
          <w:rFonts w:ascii="Arial" w:hAnsi="Arial" w:cs="Arial"/>
          <w:sz w:val="24"/>
          <w:szCs w:val="24"/>
        </w:rPr>
        <w:t xml:space="preserve"> khususnya </w:t>
      </w:r>
      <w:r w:rsidR="00386C85" w:rsidRPr="00981DC6">
        <w:rPr>
          <w:rFonts w:ascii="Arial" w:hAnsi="Arial" w:cs="Arial"/>
          <w:sz w:val="24"/>
          <w:szCs w:val="24"/>
        </w:rPr>
        <w:t>ibu-ibu</w:t>
      </w:r>
      <w:r w:rsidR="00F23F8B" w:rsidRPr="00981DC6">
        <w:rPr>
          <w:rFonts w:ascii="Arial" w:hAnsi="Arial" w:cs="Arial"/>
          <w:sz w:val="24"/>
          <w:szCs w:val="24"/>
        </w:rPr>
        <w:t xml:space="preserve"> sosialita</w:t>
      </w:r>
      <w:r w:rsidR="005E0D82" w:rsidRPr="00981DC6">
        <w:rPr>
          <w:rFonts w:ascii="Arial" w:hAnsi="Arial" w:cs="Arial"/>
          <w:sz w:val="24"/>
          <w:szCs w:val="24"/>
        </w:rPr>
        <w:t xml:space="preserve"> dengan</w:t>
      </w:r>
      <w:r w:rsidR="00F23F8B" w:rsidRPr="00981DC6">
        <w:rPr>
          <w:rFonts w:ascii="Arial" w:hAnsi="Arial" w:cs="Arial"/>
          <w:sz w:val="24"/>
          <w:szCs w:val="24"/>
        </w:rPr>
        <w:t xml:space="preserve"> </w:t>
      </w:r>
      <w:r w:rsidR="00725DDD" w:rsidRPr="00981DC6">
        <w:rPr>
          <w:rFonts w:ascii="Arial" w:hAnsi="Arial" w:cs="Arial"/>
          <w:sz w:val="24"/>
          <w:szCs w:val="24"/>
        </w:rPr>
        <w:t>memakai fashion halal menjadi trend pada saat ini.</w:t>
      </w:r>
      <w:proofErr w:type="gramEnd"/>
      <w:r w:rsidR="00FC5DFE" w:rsidRPr="00981DC6">
        <w:rPr>
          <w:rFonts w:ascii="Arial" w:hAnsi="Arial" w:cs="Arial"/>
          <w:sz w:val="24"/>
          <w:szCs w:val="24"/>
        </w:rPr>
        <w:t xml:space="preserve"> </w:t>
      </w:r>
      <w:proofErr w:type="gramStart"/>
      <w:r w:rsidR="00FC5DFE" w:rsidRPr="00981DC6">
        <w:rPr>
          <w:rFonts w:ascii="Arial" w:hAnsi="Arial" w:cs="Arial"/>
          <w:sz w:val="24"/>
          <w:szCs w:val="24"/>
        </w:rPr>
        <w:t>Mereka  tidak</w:t>
      </w:r>
      <w:proofErr w:type="gramEnd"/>
      <w:r w:rsidR="00FC5DFE" w:rsidRPr="00981DC6">
        <w:rPr>
          <w:rFonts w:ascii="Arial" w:hAnsi="Arial" w:cs="Arial"/>
          <w:sz w:val="24"/>
          <w:szCs w:val="24"/>
        </w:rPr>
        <w:t xml:space="preserve"> hanya terlihat fashionable namun berpakaian sesuai syariat islam. </w:t>
      </w:r>
      <w:r w:rsidR="00F23F8B" w:rsidRPr="00981DC6">
        <w:rPr>
          <w:rFonts w:ascii="Arial" w:hAnsi="Arial" w:cs="Arial"/>
          <w:sz w:val="24"/>
          <w:szCs w:val="24"/>
        </w:rPr>
        <w:t xml:space="preserve"> </w:t>
      </w:r>
      <w:proofErr w:type="gramStart"/>
      <w:r w:rsidR="004E0B56" w:rsidRPr="00981DC6">
        <w:rPr>
          <w:rFonts w:ascii="Arial" w:hAnsi="Arial" w:cs="Arial"/>
          <w:sz w:val="24"/>
          <w:szCs w:val="24"/>
        </w:rPr>
        <w:t>Ini d</w:t>
      </w:r>
      <w:r w:rsidR="00386C85" w:rsidRPr="00981DC6">
        <w:rPr>
          <w:rFonts w:ascii="Arial" w:hAnsi="Arial" w:cs="Arial"/>
          <w:sz w:val="24"/>
          <w:szCs w:val="24"/>
        </w:rPr>
        <w:t>ibu</w:t>
      </w:r>
      <w:r w:rsidR="004E0B56" w:rsidRPr="00981DC6">
        <w:rPr>
          <w:rFonts w:ascii="Arial" w:hAnsi="Arial" w:cs="Arial"/>
          <w:sz w:val="24"/>
          <w:szCs w:val="24"/>
        </w:rPr>
        <w:t xml:space="preserve">ktikan dengan </w:t>
      </w:r>
      <w:r w:rsidR="00725DDD" w:rsidRPr="00981DC6">
        <w:rPr>
          <w:rFonts w:ascii="Arial" w:hAnsi="Arial" w:cs="Arial"/>
          <w:sz w:val="24"/>
          <w:szCs w:val="24"/>
        </w:rPr>
        <w:t xml:space="preserve">melihat suasana arisan </w:t>
      </w:r>
      <w:r w:rsidR="00371A69" w:rsidRPr="00981DC6">
        <w:rPr>
          <w:rFonts w:ascii="Arial" w:hAnsi="Arial" w:cs="Arial"/>
          <w:sz w:val="24"/>
          <w:szCs w:val="24"/>
        </w:rPr>
        <w:t xml:space="preserve">di </w:t>
      </w:r>
      <w:r w:rsidR="00725DDD" w:rsidRPr="00981DC6">
        <w:rPr>
          <w:rFonts w:ascii="Arial" w:hAnsi="Arial" w:cs="Arial"/>
          <w:sz w:val="24"/>
          <w:szCs w:val="24"/>
        </w:rPr>
        <w:t>cafe</w:t>
      </w:r>
      <w:r w:rsidR="00371A69" w:rsidRPr="00981DC6">
        <w:rPr>
          <w:rFonts w:ascii="Arial" w:hAnsi="Arial" w:cs="Arial"/>
          <w:sz w:val="24"/>
          <w:szCs w:val="24"/>
        </w:rPr>
        <w:t xml:space="preserve"> </w:t>
      </w:r>
      <w:r w:rsidR="00371A69" w:rsidRPr="00981DC6">
        <w:rPr>
          <w:rFonts w:ascii="Arial" w:hAnsi="Arial" w:cs="Arial"/>
          <w:sz w:val="24"/>
          <w:szCs w:val="24"/>
        </w:rPr>
        <w:lastRenderedPageBreak/>
        <w:t>beberapa waktu yang lalu.</w:t>
      </w:r>
      <w:proofErr w:type="gramEnd"/>
      <w:r w:rsidR="00FC5DFE" w:rsidRPr="00981DC6">
        <w:rPr>
          <w:rFonts w:ascii="Arial" w:hAnsi="Arial" w:cs="Arial"/>
          <w:sz w:val="24"/>
          <w:szCs w:val="24"/>
        </w:rPr>
        <w:t xml:space="preserve"> </w:t>
      </w:r>
      <w:r w:rsidR="00371A69" w:rsidRPr="00981DC6">
        <w:rPr>
          <w:rFonts w:ascii="Arial" w:hAnsi="Arial" w:cs="Arial"/>
          <w:sz w:val="24"/>
          <w:szCs w:val="24"/>
        </w:rPr>
        <w:t>Mereka datang dengan tampilan yang super high class</w:t>
      </w:r>
      <w:r w:rsidR="00D70846" w:rsidRPr="00981DC6">
        <w:rPr>
          <w:rFonts w:ascii="Arial" w:hAnsi="Arial" w:cs="Arial"/>
          <w:sz w:val="24"/>
          <w:szCs w:val="24"/>
        </w:rPr>
        <w:t>/glamour</w:t>
      </w:r>
      <w:r w:rsidR="00371A69" w:rsidRPr="00981DC6">
        <w:rPr>
          <w:rFonts w:ascii="Arial" w:hAnsi="Arial" w:cs="Arial"/>
          <w:sz w:val="24"/>
          <w:szCs w:val="24"/>
        </w:rPr>
        <w:t xml:space="preserve"> dan tentunya mereka tampil dengan ciri khas masing-masing. </w:t>
      </w:r>
      <w:r w:rsidR="00D70846" w:rsidRPr="00981DC6">
        <w:rPr>
          <w:rFonts w:ascii="Arial" w:hAnsi="Arial" w:cs="Arial"/>
          <w:sz w:val="24"/>
          <w:szCs w:val="24"/>
        </w:rPr>
        <w:t xml:space="preserve">Pemilihan warna antara gamis set dengan hijab dan assesoris melekat di tubuhnya serta </w:t>
      </w:r>
      <w:proofErr w:type="gramStart"/>
      <w:r w:rsidR="00D70846" w:rsidRPr="00981DC6">
        <w:rPr>
          <w:rFonts w:ascii="Arial" w:hAnsi="Arial" w:cs="Arial"/>
          <w:sz w:val="24"/>
          <w:szCs w:val="24"/>
        </w:rPr>
        <w:t>tas</w:t>
      </w:r>
      <w:proofErr w:type="gramEnd"/>
      <w:r w:rsidR="00D70846" w:rsidRPr="00981DC6">
        <w:rPr>
          <w:rFonts w:ascii="Arial" w:hAnsi="Arial" w:cs="Arial"/>
          <w:sz w:val="24"/>
          <w:szCs w:val="24"/>
        </w:rPr>
        <w:t xml:space="preserve"> branded yang nampaknya mahal menunjukkan bahwa circle mereka berkelas.</w:t>
      </w:r>
      <w:r w:rsidR="00386C85" w:rsidRPr="00981DC6">
        <w:rPr>
          <w:rFonts w:ascii="Arial" w:hAnsi="Arial" w:cs="Arial"/>
          <w:sz w:val="24"/>
          <w:szCs w:val="24"/>
        </w:rPr>
        <w:t xml:space="preserve"> (Observasi di café-</w:t>
      </w:r>
      <w:proofErr w:type="gramStart"/>
      <w:r w:rsidR="00386C85" w:rsidRPr="00981DC6">
        <w:rPr>
          <w:rFonts w:ascii="Arial" w:hAnsi="Arial" w:cs="Arial"/>
          <w:sz w:val="24"/>
          <w:szCs w:val="24"/>
        </w:rPr>
        <w:t>café )</w:t>
      </w:r>
      <w:proofErr w:type="gramEnd"/>
      <w:r w:rsidR="00386C85" w:rsidRPr="00981DC6">
        <w:rPr>
          <w:rFonts w:ascii="Arial" w:hAnsi="Arial" w:cs="Arial"/>
          <w:sz w:val="24"/>
          <w:szCs w:val="24"/>
        </w:rPr>
        <w:t xml:space="preserve">. </w:t>
      </w:r>
    </w:p>
    <w:p w:rsidR="00386C85" w:rsidRPr="00981DC6" w:rsidRDefault="00386C85" w:rsidP="00386C85">
      <w:pPr>
        <w:spacing w:after="0" w:line="240" w:lineRule="auto"/>
        <w:ind w:firstLine="720"/>
        <w:jc w:val="both"/>
        <w:rPr>
          <w:rFonts w:ascii="Arial" w:hAnsi="Arial" w:cs="Arial"/>
          <w:sz w:val="24"/>
          <w:szCs w:val="24"/>
        </w:rPr>
      </w:pPr>
      <w:proofErr w:type="gramStart"/>
      <w:r w:rsidRPr="00981DC6">
        <w:rPr>
          <w:rFonts w:ascii="Arial" w:hAnsi="Arial" w:cs="Arial"/>
          <w:sz w:val="24"/>
          <w:szCs w:val="24"/>
        </w:rPr>
        <w:t xml:space="preserve">Sejauh Ini penelitian yang menggunkan </w:t>
      </w:r>
      <w:r w:rsidRPr="00981DC6">
        <w:rPr>
          <w:rFonts w:ascii="Arial" w:hAnsi="Arial" w:cs="Arial"/>
          <w:i/>
          <w:sz w:val="24"/>
          <w:szCs w:val="24"/>
        </w:rPr>
        <w:t>Theory Planned of Behaviour</w:t>
      </w:r>
      <w:r w:rsidRPr="00981DC6">
        <w:rPr>
          <w:rFonts w:ascii="Arial" w:hAnsi="Arial" w:cs="Arial"/>
          <w:sz w:val="24"/>
          <w:szCs w:val="24"/>
        </w:rPr>
        <w:t xml:space="preserve"> Sudah banyak di lakukan.</w:t>
      </w:r>
      <w:proofErr w:type="gramEnd"/>
      <w:r w:rsidRPr="00981DC6">
        <w:rPr>
          <w:rFonts w:ascii="Arial" w:hAnsi="Arial" w:cs="Arial"/>
          <w:sz w:val="24"/>
          <w:szCs w:val="24"/>
        </w:rPr>
        <w:t xml:space="preserve"> Hasil penelitian yang menggunkan theory Planned of Behaviour yang dilakukan oleh para peneliti terdahulu sejak lima tahun terakhir diantaranya, (1) Sri Mutiyah, Dari Aspek Kosmetik Halal (Sri Mutiyah</w:t>
      </w:r>
      <w:proofErr w:type="gramStart"/>
      <w:r w:rsidRPr="00981DC6">
        <w:rPr>
          <w:rFonts w:ascii="Arial" w:hAnsi="Arial" w:cs="Arial"/>
          <w:sz w:val="24"/>
          <w:szCs w:val="24"/>
        </w:rPr>
        <w:t>,2022</w:t>
      </w:r>
      <w:proofErr w:type="gramEnd"/>
      <w:r w:rsidRPr="00981DC6">
        <w:rPr>
          <w:rFonts w:ascii="Arial" w:hAnsi="Arial" w:cs="Arial"/>
          <w:sz w:val="24"/>
          <w:szCs w:val="24"/>
        </w:rPr>
        <w:t>, p.3). (2) Mutmainna dkk, Dari Aspek Kapitalisasi politik Identitas dalam produk halal; Industri Fashion dan Kosmetika (Mutmainna dkk, 2021, p1). (3) Nildawati, Dari Aspek tren fashion halal untuk komunitas hijabi: Ideologi dan konsumsi (Nildawati Susilaswati dkk, 2021, p. 35). (4). A. Haro, Dari Aspek Apakah Produk Fashion Zoya Muslim sebagai Gaya Hidup Halal dalam Keputusan Pembelian Konsumen?</w:t>
      </w:r>
    </w:p>
    <w:p w:rsidR="00386C85" w:rsidRPr="00981DC6" w:rsidRDefault="00386C85" w:rsidP="00386C85">
      <w:pPr>
        <w:spacing w:after="0" w:line="240" w:lineRule="auto"/>
        <w:jc w:val="both"/>
        <w:rPr>
          <w:rFonts w:ascii="Arial" w:hAnsi="Arial" w:cs="Arial"/>
          <w:sz w:val="24"/>
          <w:szCs w:val="24"/>
        </w:rPr>
      </w:pPr>
      <w:r w:rsidRPr="00981DC6">
        <w:rPr>
          <w:rFonts w:ascii="Arial" w:hAnsi="Arial" w:cs="Arial"/>
          <w:sz w:val="24"/>
          <w:szCs w:val="24"/>
        </w:rPr>
        <w:t xml:space="preserve"> Sedangkan </w:t>
      </w:r>
      <w:r w:rsidRPr="00981DC6">
        <w:rPr>
          <w:rFonts w:ascii="Arial" w:hAnsi="Arial" w:cs="Arial"/>
          <w:i/>
          <w:sz w:val="24"/>
          <w:szCs w:val="24"/>
        </w:rPr>
        <w:t>theory planned of behavior</w:t>
      </w:r>
      <w:r w:rsidRPr="00981DC6">
        <w:rPr>
          <w:rFonts w:ascii="Arial" w:hAnsi="Arial" w:cs="Arial"/>
          <w:sz w:val="24"/>
          <w:szCs w:val="24"/>
        </w:rPr>
        <w:t xml:space="preserve"> dari aspek prilaku ibu-ibu sosialita terhadap fashion halal belum ada yang melakukan, Tulisan ini hadir untuk membahas hal ini. Adapun tujuan dilakukan penelitian ini yakni untuk mengetahui sejauhmana pengaruh fashion halal terhadap </w:t>
      </w:r>
      <w:proofErr w:type="gramStart"/>
      <w:r w:rsidRPr="00981DC6">
        <w:rPr>
          <w:rFonts w:ascii="Arial" w:hAnsi="Arial" w:cs="Arial"/>
          <w:sz w:val="24"/>
          <w:szCs w:val="24"/>
        </w:rPr>
        <w:t>gaya</w:t>
      </w:r>
      <w:proofErr w:type="gramEnd"/>
      <w:r w:rsidRPr="00981DC6">
        <w:rPr>
          <w:rFonts w:ascii="Arial" w:hAnsi="Arial" w:cs="Arial"/>
          <w:sz w:val="24"/>
          <w:szCs w:val="24"/>
        </w:rPr>
        <w:t xml:space="preserve"> hidup ibu-ibu sosialita. </w:t>
      </w:r>
    </w:p>
    <w:p w:rsidR="00CF0187" w:rsidRPr="00981DC6" w:rsidRDefault="00CF0187" w:rsidP="00386C85">
      <w:pPr>
        <w:spacing w:after="0" w:line="240" w:lineRule="auto"/>
        <w:jc w:val="both"/>
        <w:rPr>
          <w:rFonts w:ascii="Arial" w:hAnsi="Arial" w:cs="Arial"/>
          <w:b/>
          <w:sz w:val="24"/>
          <w:szCs w:val="24"/>
        </w:rPr>
      </w:pPr>
    </w:p>
    <w:p w:rsidR="00CF0187" w:rsidRDefault="00981DC6" w:rsidP="00981DC6">
      <w:pPr>
        <w:spacing w:after="0" w:line="240" w:lineRule="auto"/>
        <w:jc w:val="center"/>
        <w:rPr>
          <w:rFonts w:ascii="Arial" w:hAnsi="Arial" w:cs="Arial"/>
          <w:b/>
          <w:sz w:val="24"/>
          <w:szCs w:val="24"/>
        </w:rPr>
      </w:pPr>
      <w:r>
        <w:rPr>
          <w:rFonts w:ascii="Arial" w:hAnsi="Arial" w:cs="Arial"/>
          <w:b/>
          <w:sz w:val="24"/>
          <w:szCs w:val="24"/>
        </w:rPr>
        <w:t>METODE</w:t>
      </w:r>
    </w:p>
    <w:p w:rsidR="00981DC6" w:rsidRPr="00981DC6" w:rsidRDefault="00981DC6" w:rsidP="00981DC6">
      <w:pPr>
        <w:spacing w:after="0" w:line="240" w:lineRule="auto"/>
        <w:jc w:val="center"/>
        <w:rPr>
          <w:rFonts w:ascii="Arial" w:hAnsi="Arial" w:cs="Arial"/>
          <w:b/>
          <w:sz w:val="24"/>
          <w:szCs w:val="24"/>
        </w:rPr>
      </w:pPr>
    </w:p>
    <w:p w:rsidR="00C60EA0" w:rsidRPr="00981DC6" w:rsidRDefault="00C60EA0" w:rsidP="00981DC6">
      <w:pPr>
        <w:spacing w:after="0" w:line="360" w:lineRule="auto"/>
        <w:jc w:val="both"/>
        <w:rPr>
          <w:rFonts w:ascii="Arial" w:hAnsi="Arial" w:cs="Arial"/>
          <w:color w:val="FF0000"/>
          <w:sz w:val="24"/>
          <w:szCs w:val="24"/>
        </w:rPr>
      </w:pPr>
      <w:proofErr w:type="gramStart"/>
      <w:r w:rsidRPr="00981DC6">
        <w:rPr>
          <w:rFonts w:ascii="Arial" w:hAnsi="Arial" w:cs="Arial"/>
          <w:sz w:val="24"/>
          <w:szCs w:val="24"/>
        </w:rPr>
        <w:t>Jenis pendekatan penelitian yang digunakan dalam penelitian ini yaitu pendekatan kuantitatif.</w:t>
      </w:r>
      <w:proofErr w:type="gramEnd"/>
      <w:r w:rsidRPr="00981DC6">
        <w:rPr>
          <w:rFonts w:ascii="Arial" w:hAnsi="Arial" w:cs="Arial"/>
          <w:sz w:val="24"/>
          <w:szCs w:val="24"/>
        </w:rPr>
        <w:t xml:space="preserve"> </w:t>
      </w:r>
      <w:proofErr w:type="gramStart"/>
      <w:r w:rsidRPr="00981DC6">
        <w:rPr>
          <w:rFonts w:ascii="Arial" w:hAnsi="Arial" w:cs="Arial"/>
          <w:sz w:val="24"/>
          <w:szCs w:val="24"/>
        </w:rPr>
        <w:t xml:space="preserve">Pendekatan kuantiatif ini digunakan untuk mengumpulkan data penelitian tentang </w:t>
      </w:r>
      <w:r w:rsidR="0069640C" w:rsidRPr="00981DC6">
        <w:rPr>
          <w:rFonts w:ascii="Arial" w:hAnsi="Arial" w:cs="Arial"/>
          <w:sz w:val="24"/>
          <w:szCs w:val="24"/>
          <w:lang w:val="id-ID"/>
        </w:rPr>
        <w:t>Adopsi Fashion Halal</w:t>
      </w:r>
      <w:r w:rsidR="00386C85" w:rsidRPr="00981DC6">
        <w:rPr>
          <w:rFonts w:ascii="Arial" w:hAnsi="Arial" w:cs="Arial"/>
          <w:sz w:val="24"/>
          <w:szCs w:val="24"/>
          <w:lang w:val="id-ID"/>
        </w:rPr>
        <w:t xml:space="preserve"> di</w:t>
      </w:r>
      <w:r w:rsidR="00386C85" w:rsidRPr="00981DC6">
        <w:rPr>
          <w:rFonts w:ascii="Arial" w:hAnsi="Arial" w:cs="Arial"/>
          <w:sz w:val="24"/>
          <w:szCs w:val="24"/>
        </w:rPr>
        <w:t xml:space="preserve"> ibu-ibu sosialitas di Kab.</w:t>
      </w:r>
      <w:proofErr w:type="gramEnd"/>
      <w:r w:rsidR="00386C85" w:rsidRPr="00981DC6">
        <w:rPr>
          <w:rFonts w:ascii="Arial" w:hAnsi="Arial" w:cs="Arial"/>
          <w:sz w:val="24"/>
          <w:szCs w:val="24"/>
        </w:rPr>
        <w:t xml:space="preserve"> </w:t>
      </w:r>
      <w:proofErr w:type="gramStart"/>
      <w:r w:rsidR="00386C85" w:rsidRPr="00981DC6">
        <w:rPr>
          <w:rFonts w:ascii="Arial" w:hAnsi="Arial" w:cs="Arial"/>
          <w:sz w:val="24"/>
          <w:szCs w:val="24"/>
        </w:rPr>
        <w:t>Bone</w:t>
      </w:r>
      <w:r w:rsidRPr="00981DC6">
        <w:rPr>
          <w:rFonts w:ascii="Arial" w:hAnsi="Arial" w:cs="Arial"/>
          <w:sz w:val="24"/>
          <w:szCs w:val="24"/>
        </w:rPr>
        <w:t>.</w:t>
      </w:r>
      <w:proofErr w:type="gramEnd"/>
      <w:r w:rsidR="00386C85" w:rsidRPr="00981DC6">
        <w:rPr>
          <w:rFonts w:ascii="Arial" w:hAnsi="Arial" w:cs="Arial"/>
          <w:sz w:val="24"/>
          <w:szCs w:val="24"/>
        </w:rPr>
        <w:t xml:space="preserve"> </w:t>
      </w:r>
      <w:proofErr w:type="gramStart"/>
      <w:r w:rsidR="00386C85" w:rsidRPr="00981DC6">
        <w:rPr>
          <w:rFonts w:ascii="Arial" w:hAnsi="Arial" w:cs="Arial"/>
          <w:sz w:val="24"/>
          <w:szCs w:val="24"/>
        </w:rPr>
        <w:t>( Sugiyono</w:t>
      </w:r>
      <w:proofErr w:type="gramEnd"/>
      <w:r w:rsidR="00386C85" w:rsidRPr="00981DC6">
        <w:rPr>
          <w:rFonts w:ascii="Arial" w:hAnsi="Arial" w:cs="Arial"/>
          <w:sz w:val="24"/>
          <w:szCs w:val="24"/>
        </w:rPr>
        <w:t>, 2014, p. 4).</w:t>
      </w:r>
      <w:r w:rsidRPr="00981DC6">
        <w:rPr>
          <w:rFonts w:ascii="Arial" w:hAnsi="Arial" w:cs="Arial"/>
          <w:sz w:val="24"/>
          <w:szCs w:val="24"/>
        </w:rPr>
        <w:t xml:space="preserve"> </w:t>
      </w:r>
      <w:proofErr w:type="gramStart"/>
      <w:r w:rsidRPr="00981DC6">
        <w:rPr>
          <w:rFonts w:ascii="Arial" w:hAnsi="Arial" w:cs="Arial"/>
          <w:sz w:val="24"/>
          <w:szCs w:val="24"/>
        </w:rPr>
        <w:t>Data yang digunakan yaitu data primer berupa angket atau kuesioner yang dikonstruk berdasarkan pada indikator-indikator dari variabel yang diamati.</w:t>
      </w:r>
      <w:proofErr w:type="gramEnd"/>
      <w:r w:rsidRPr="00981DC6">
        <w:rPr>
          <w:rFonts w:ascii="Arial" w:hAnsi="Arial" w:cs="Arial"/>
          <w:sz w:val="24"/>
          <w:szCs w:val="24"/>
        </w:rPr>
        <w:t xml:space="preserve"> Variabel yang diamati tersebut diadopsi dari </w:t>
      </w:r>
      <w:r w:rsidRPr="00981DC6">
        <w:rPr>
          <w:rFonts w:ascii="Arial" w:hAnsi="Arial" w:cs="Arial"/>
          <w:i/>
          <w:iCs/>
          <w:sz w:val="24"/>
          <w:szCs w:val="24"/>
        </w:rPr>
        <w:t>Theory of Planned Behavior</w:t>
      </w:r>
      <w:r w:rsidRPr="00981DC6">
        <w:rPr>
          <w:rFonts w:ascii="Arial" w:hAnsi="Arial" w:cs="Arial"/>
          <w:sz w:val="24"/>
          <w:szCs w:val="24"/>
        </w:rPr>
        <w:t xml:space="preserve"> yang dikemukakan oleh</w:t>
      </w:r>
      <w:r w:rsidR="00386C85" w:rsidRPr="00981DC6">
        <w:rPr>
          <w:rFonts w:ascii="Arial" w:hAnsi="Arial" w:cs="Arial"/>
          <w:sz w:val="24"/>
          <w:szCs w:val="24"/>
        </w:rPr>
        <w:t xml:space="preserve"> (Ajsen 1991)</w:t>
      </w:r>
      <w:r w:rsidRPr="00981DC6">
        <w:rPr>
          <w:rFonts w:ascii="Arial" w:hAnsi="Arial" w:cs="Arial"/>
          <w:sz w:val="24"/>
          <w:szCs w:val="24"/>
        </w:rPr>
        <w:t xml:space="preserve"> </w:t>
      </w:r>
      <w:r w:rsidRPr="00981DC6">
        <w:rPr>
          <w:rFonts w:ascii="Arial" w:hAnsi="Arial" w:cs="Arial"/>
          <w:sz w:val="24"/>
          <w:szCs w:val="24"/>
        </w:rPr>
        <w:fldChar w:fldCharType="begin" w:fldLock="1"/>
      </w:r>
      <w:r w:rsidR="00386C85" w:rsidRPr="00981DC6">
        <w:rPr>
          <w:rFonts w:ascii="Arial" w:hAnsi="Arial" w:cs="Arial"/>
          <w:sz w:val="24"/>
          <w:szCs w:val="24"/>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behavior","type":"article-journal","volume":"50"},"uris":["http://www.mendeley.com/documents/?uuid=50149247-5443-4e04-b19f-f678260a9d67"]}],"mendeley":{"formattedCitation":"[1]","plainTextFormattedCitation":"[1]","previouslyFormattedCitation":"(Ajzen, 1991)"},"properties":{"noteIndex":0},"schema":"https://github.com/citation-style-language/schema/raw/master/csl-citation.json"}</w:instrText>
      </w:r>
      <w:r w:rsidRPr="00981DC6">
        <w:rPr>
          <w:rFonts w:ascii="Arial" w:hAnsi="Arial" w:cs="Arial"/>
          <w:sz w:val="24"/>
          <w:szCs w:val="24"/>
        </w:rPr>
        <w:fldChar w:fldCharType="separate"/>
      </w:r>
      <w:r w:rsidR="00386C85" w:rsidRPr="00981DC6">
        <w:rPr>
          <w:rFonts w:ascii="Arial" w:hAnsi="Arial" w:cs="Arial"/>
          <w:noProof/>
          <w:sz w:val="24"/>
          <w:szCs w:val="24"/>
        </w:rPr>
        <w:t>[1]</w:t>
      </w:r>
      <w:r w:rsidRPr="00981DC6">
        <w:rPr>
          <w:rFonts w:ascii="Arial" w:hAnsi="Arial" w:cs="Arial"/>
          <w:sz w:val="24"/>
          <w:szCs w:val="24"/>
        </w:rPr>
        <w:fldChar w:fldCharType="end"/>
      </w:r>
      <w:r w:rsidRPr="00981DC6">
        <w:rPr>
          <w:rFonts w:ascii="Arial" w:hAnsi="Arial" w:cs="Arial"/>
          <w:sz w:val="24"/>
          <w:szCs w:val="24"/>
        </w:rPr>
        <w:t xml:space="preserve">. Variabel-variabel tersebut terdiri dari: (1) Variabel endogennya yaitu </w:t>
      </w:r>
      <w:r w:rsidR="0069640C" w:rsidRPr="00981DC6">
        <w:rPr>
          <w:rFonts w:ascii="Arial" w:hAnsi="Arial" w:cs="Arial"/>
          <w:sz w:val="24"/>
          <w:szCs w:val="24"/>
          <w:lang w:val="id-ID"/>
        </w:rPr>
        <w:t>Adopsi Fashion Halal</w:t>
      </w:r>
      <w:r w:rsidRPr="00981DC6">
        <w:rPr>
          <w:rFonts w:ascii="Arial" w:hAnsi="Arial" w:cs="Arial"/>
          <w:sz w:val="24"/>
          <w:szCs w:val="24"/>
        </w:rPr>
        <w:t xml:space="preserve">, (2) Variabel interveningnya yaitu Niat, (3) Variabel eksogennya yaitu </w:t>
      </w:r>
      <w:r w:rsidR="0069640C" w:rsidRPr="00981DC6">
        <w:rPr>
          <w:rFonts w:ascii="Arial" w:hAnsi="Arial" w:cs="Arial"/>
          <w:sz w:val="24"/>
          <w:szCs w:val="24"/>
          <w:lang w:val="id-ID"/>
        </w:rPr>
        <w:t>Religiusitas</w:t>
      </w:r>
      <w:r w:rsidRPr="00981DC6">
        <w:rPr>
          <w:rFonts w:ascii="Arial" w:hAnsi="Arial" w:cs="Arial"/>
          <w:sz w:val="24"/>
          <w:szCs w:val="24"/>
          <w:lang w:val="id-ID"/>
        </w:rPr>
        <w:t xml:space="preserve">, </w:t>
      </w:r>
      <w:r w:rsidRPr="00981DC6">
        <w:rPr>
          <w:rFonts w:ascii="Arial" w:hAnsi="Arial" w:cs="Arial"/>
          <w:sz w:val="24"/>
          <w:szCs w:val="24"/>
        </w:rPr>
        <w:t xml:space="preserve">Sikap, </w:t>
      </w:r>
      <w:r w:rsidRPr="00981DC6">
        <w:rPr>
          <w:rFonts w:ascii="Arial" w:hAnsi="Arial" w:cs="Arial"/>
          <w:sz w:val="24"/>
          <w:szCs w:val="24"/>
          <w:lang w:val="id-ID"/>
        </w:rPr>
        <w:t xml:space="preserve">dan </w:t>
      </w:r>
      <w:r w:rsidRPr="00981DC6">
        <w:rPr>
          <w:rFonts w:ascii="Arial" w:hAnsi="Arial" w:cs="Arial"/>
          <w:sz w:val="24"/>
          <w:szCs w:val="24"/>
        </w:rPr>
        <w:t xml:space="preserve">Norma Subjektif. Variabel tersebut telah dikonstruk dan menghasilkan </w:t>
      </w:r>
      <w:proofErr w:type="gramStart"/>
      <w:r w:rsidRPr="00981DC6">
        <w:rPr>
          <w:rFonts w:ascii="Arial" w:hAnsi="Arial" w:cs="Arial"/>
          <w:sz w:val="24"/>
          <w:szCs w:val="24"/>
        </w:rPr>
        <w:t>lima</w:t>
      </w:r>
      <w:proofErr w:type="gramEnd"/>
      <w:r w:rsidRPr="00981DC6">
        <w:rPr>
          <w:rFonts w:ascii="Arial" w:hAnsi="Arial" w:cs="Arial"/>
          <w:sz w:val="24"/>
          <w:szCs w:val="24"/>
        </w:rPr>
        <w:t xml:space="preserve"> indikator disetiap variabel. </w:t>
      </w:r>
    </w:p>
    <w:p w:rsidR="00C60EA0" w:rsidRPr="00981DC6" w:rsidRDefault="001301CB" w:rsidP="00981DC6">
      <w:pPr>
        <w:spacing w:after="0" w:line="360" w:lineRule="auto"/>
        <w:jc w:val="both"/>
        <w:rPr>
          <w:rFonts w:ascii="Arial" w:hAnsi="Arial" w:cs="Arial"/>
          <w:i/>
          <w:sz w:val="24"/>
          <w:szCs w:val="24"/>
        </w:rPr>
      </w:pPr>
      <w:r w:rsidRPr="00981DC6">
        <w:rPr>
          <w:rFonts w:ascii="Arial" w:hAnsi="Arial" w:cs="Arial"/>
          <w:w w:val="105"/>
          <w:sz w:val="24"/>
          <w:szCs w:val="24"/>
        </w:rPr>
        <w:t>Metode</w:t>
      </w:r>
      <w:r w:rsidRPr="00981DC6">
        <w:rPr>
          <w:rFonts w:ascii="Arial" w:hAnsi="Arial" w:cs="Arial"/>
          <w:spacing w:val="22"/>
          <w:w w:val="105"/>
          <w:sz w:val="24"/>
          <w:szCs w:val="24"/>
        </w:rPr>
        <w:t xml:space="preserve"> </w:t>
      </w:r>
      <w:proofErr w:type="gramStart"/>
      <w:r w:rsidRPr="00981DC6">
        <w:rPr>
          <w:rFonts w:ascii="Arial" w:hAnsi="Arial" w:cs="Arial"/>
          <w:w w:val="105"/>
          <w:sz w:val="24"/>
          <w:szCs w:val="24"/>
        </w:rPr>
        <w:t xml:space="preserve">analisis </w:t>
      </w:r>
      <w:r w:rsidRPr="00981DC6">
        <w:rPr>
          <w:rFonts w:ascii="Arial" w:hAnsi="Arial" w:cs="Arial"/>
          <w:spacing w:val="19"/>
          <w:w w:val="105"/>
          <w:sz w:val="24"/>
          <w:szCs w:val="24"/>
        </w:rPr>
        <w:t xml:space="preserve"> </w:t>
      </w:r>
      <w:r w:rsidRPr="00981DC6">
        <w:rPr>
          <w:rFonts w:ascii="Arial" w:hAnsi="Arial" w:cs="Arial"/>
          <w:w w:val="105"/>
          <w:sz w:val="24"/>
          <w:szCs w:val="24"/>
        </w:rPr>
        <w:t>data</w:t>
      </w:r>
      <w:proofErr w:type="gramEnd"/>
      <w:r w:rsidRPr="00981DC6">
        <w:rPr>
          <w:rFonts w:ascii="Arial" w:hAnsi="Arial" w:cs="Arial"/>
          <w:w w:val="105"/>
          <w:sz w:val="24"/>
          <w:szCs w:val="24"/>
        </w:rPr>
        <w:t xml:space="preserve"> </w:t>
      </w:r>
      <w:r w:rsidRPr="00981DC6">
        <w:rPr>
          <w:rFonts w:ascii="Arial" w:hAnsi="Arial" w:cs="Arial"/>
          <w:spacing w:val="22"/>
          <w:w w:val="105"/>
          <w:sz w:val="24"/>
          <w:szCs w:val="24"/>
        </w:rPr>
        <w:t xml:space="preserve"> </w:t>
      </w:r>
      <w:r w:rsidRPr="00981DC6">
        <w:rPr>
          <w:rFonts w:ascii="Arial" w:hAnsi="Arial" w:cs="Arial"/>
          <w:w w:val="105"/>
          <w:sz w:val="24"/>
          <w:szCs w:val="24"/>
        </w:rPr>
        <w:t xml:space="preserve">yang </w:t>
      </w:r>
      <w:r w:rsidRPr="00981DC6">
        <w:rPr>
          <w:rFonts w:ascii="Arial" w:hAnsi="Arial" w:cs="Arial"/>
          <w:spacing w:val="20"/>
          <w:w w:val="105"/>
          <w:sz w:val="24"/>
          <w:szCs w:val="24"/>
        </w:rPr>
        <w:t xml:space="preserve"> </w:t>
      </w:r>
      <w:r w:rsidRPr="00981DC6">
        <w:rPr>
          <w:rFonts w:ascii="Arial" w:hAnsi="Arial" w:cs="Arial"/>
          <w:w w:val="105"/>
          <w:sz w:val="24"/>
          <w:szCs w:val="24"/>
        </w:rPr>
        <w:t xml:space="preserve">digunakan </w:t>
      </w:r>
      <w:r w:rsidRPr="00981DC6">
        <w:rPr>
          <w:rFonts w:ascii="Arial" w:hAnsi="Arial" w:cs="Arial"/>
          <w:spacing w:val="22"/>
          <w:w w:val="105"/>
          <w:sz w:val="24"/>
          <w:szCs w:val="24"/>
        </w:rPr>
        <w:t xml:space="preserve"> </w:t>
      </w:r>
      <w:r w:rsidRPr="00981DC6">
        <w:rPr>
          <w:rFonts w:ascii="Arial" w:hAnsi="Arial" w:cs="Arial"/>
          <w:w w:val="105"/>
          <w:sz w:val="24"/>
          <w:szCs w:val="24"/>
        </w:rPr>
        <w:t xml:space="preserve">adalah </w:t>
      </w:r>
      <w:r w:rsidRPr="00981DC6">
        <w:rPr>
          <w:rFonts w:ascii="Arial" w:hAnsi="Arial" w:cs="Arial"/>
          <w:spacing w:val="21"/>
          <w:w w:val="105"/>
          <w:sz w:val="24"/>
          <w:szCs w:val="24"/>
        </w:rPr>
        <w:t xml:space="preserve"> </w:t>
      </w:r>
      <w:r w:rsidRPr="00981DC6">
        <w:rPr>
          <w:rFonts w:ascii="Arial" w:hAnsi="Arial" w:cs="Arial"/>
          <w:w w:val="105"/>
          <w:sz w:val="24"/>
          <w:szCs w:val="24"/>
        </w:rPr>
        <w:t xml:space="preserve">uji </w:t>
      </w:r>
      <w:r w:rsidRPr="00981DC6">
        <w:rPr>
          <w:rFonts w:ascii="Arial" w:hAnsi="Arial" w:cs="Arial"/>
          <w:spacing w:val="22"/>
          <w:w w:val="105"/>
          <w:sz w:val="24"/>
          <w:szCs w:val="24"/>
        </w:rPr>
        <w:t xml:space="preserve"> </w:t>
      </w:r>
      <w:r w:rsidRPr="00981DC6">
        <w:rPr>
          <w:rFonts w:ascii="Arial" w:hAnsi="Arial" w:cs="Arial"/>
          <w:i/>
          <w:w w:val="105"/>
          <w:sz w:val="24"/>
          <w:szCs w:val="24"/>
        </w:rPr>
        <w:t xml:space="preserve">Explotatory </w:t>
      </w:r>
      <w:r w:rsidRPr="00981DC6">
        <w:rPr>
          <w:rFonts w:ascii="Arial" w:hAnsi="Arial" w:cs="Arial"/>
          <w:i/>
          <w:spacing w:val="6"/>
          <w:w w:val="105"/>
          <w:sz w:val="24"/>
          <w:szCs w:val="24"/>
        </w:rPr>
        <w:t xml:space="preserve"> </w:t>
      </w:r>
      <w:r w:rsidRPr="00981DC6">
        <w:rPr>
          <w:rFonts w:ascii="Arial" w:hAnsi="Arial" w:cs="Arial"/>
          <w:i/>
          <w:w w:val="105"/>
          <w:sz w:val="24"/>
          <w:szCs w:val="24"/>
        </w:rPr>
        <w:t>Factor</w:t>
      </w:r>
      <w:r w:rsidR="00386C85" w:rsidRPr="00981DC6">
        <w:rPr>
          <w:rFonts w:ascii="Arial" w:hAnsi="Arial" w:cs="Arial"/>
          <w:i/>
          <w:sz w:val="24"/>
          <w:szCs w:val="24"/>
        </w:rPr>
        <w:t xml:space="preserve"> </w:t>
      </w:r>
      <w:r w:rsidRPr="00981DC6">
        <w:rPr>
          <w:rFonts w:ascii="Arial" w:hAnsi="Arial" w:cs="Arial"/>
          <w:i/>
          <w:sz w:val="24"/>
          <w:szCs w:val="24"/>
        </w:rPr>
        <w:t xml:space="preserve">Analysis </w:t>
      </w:r>
      <w:r w:rsidRPr="00981DC6">
        <w:rPr>
          <w:rFonts w:ascii="Arial" w:hAnsi="Arial" w:cs="Arial"/>
          <w:sz w:val="24"/>
          <w:szCs w:val="24"/>
        </w:rPr>
        <w:t xml:space="preserve">(CFA) yang dilakukan melalui </w:t>
      </w:r>
      <w:r w:rsidRPr="00981DC6">
        <w:rPr>
          <w:rFonts w:ascii="Arial" w:hAnsi="Arial" w:cs="Arial"/>
          <w:i/>
          <w:sz w:val="24"/>
          <w:szCs w:val="24"/>
        </w:rPr>
        <w:t>software SPSS Statistics 26</w:t>
      </w:r>
      <w:r w:rsidRPr="00981DC6">
        <w:rPr>
          <w:rFonts w:ascii="Arial" w:hAnsi="Arial" w:cs="Arial"/>
          <w:sz w:val="24"/>
          <w:szCs w:val="24"/>
        </w:rPr>
        <w:t xml:space="preserve">. </w:t>
      </w:r>
      <w:proofErr w:type="gramStart"/>
      <w:r w:rsidRPr="00981DC6">
        <w:rPr>
          <w:rFonts w:ascii="Arial" w:hAnsi="Arial" w:cs="Arial"/>
          <w:sz w:val="24"/>
          <w:szCs w:val="24"/>
        </w:rPr>
        <w:t>Selain itu, uji</w:t>
      </w:r>
      <w:r w:rsidRPr="00981DC6">
        <w:rPr>
          <w:rFonts w:ascii="Arial" w:hAnsi="Arial" w:cs="Arial"/>
          <w:spacing w:val="1"/>
          <w:sz w:val="24"/>
          <w:szCs w:val="24"/>
        </w:rPr>
        <w:t xml:space="preserve"> </w:t>
      </w:r>
      <w:r w:rsidRPr="00981DC6">
        <w:rPr>
          <w:rFonts w:ascii="Arial" w:hAnsi="Arial" w:cs="Arial"/>
          <w:i/>
          <w:sz w:val="24"/>
          <w:szCs w:val="24"/>
        </w:rPr>
        <w:t xml:space="preserve">Confirmatory Factor Analysis </w:t>
      </w:r>
      <w:r w:rsidRPr="00981DC6">
        <w:rPr>
          <w:rFonts w:ascii="Arial" w:hAnsi="Arial" w:cs="Arial"/>
          <w:sz w:val="24"/>
          <w:szCs w:val="24"/>
        </w:rPr>
        <w:t xml:space="preserve">(CFA) dan </w:t>
      </w:r>
      <w:r w:rsidRPr="00981DC6">
        <w:rPr>
          <w:rFonts w:ascii="Arial" w:hAnsi="Arial" w:cs="Arial"/>
          <w:i/>
          <w:sz w:val="24"/>
          <w:szCs w:val="24"/>
        </w:rPr>
        <w:t xml:space="preserve">Structural Equation Modelling </w:t>
      </w:r>
      <w:r w:rsidRPr="00981DC6">
        <w:rPr>
          <w:rFonts w:ascii="Arial" w:hAnsi="Arial" w:cs="Arial"/>
          <w:sz w:val="24"/>
          <w:szCs w:val="24"/>
        </w:rPr>
        <w:t>(SEM) yang</w:t>
      </w:r>
      <w:r w:rsidRPr="00981DC6">
        <w:rPr>
          <w:rFonts w:ascii="Arial" w:hAnsi="Arial" w:cs="Arial"/>
          <w:spacing w:val="-50"/>
          <w:sz w:val="24"/>
          <w:szCs w:val="24"/>
        </w:rPr>
        <w:t xml:space="preserve"> </w:t>
      </w:r>
      <w:r w:rsidRPr="00981DC6">
        <w:rPr>
          <w:rFonts w:ascii="Arial" w:hAnsi="Arial" w:cs="Arial"/>
          <w:sz w:val="24"/>
          <w:szCs w:val="24"/>
        </w:rPr>
        <w:t xml:space="preserve">dilakukan melalui </w:t>
      </w:r>
      <w:r w:rsidRPr="00981DC6">
        <w:rPr>
          <w:rFonts w:ascii="Arial" w:hAnsi="Arial" w:cs="Arial"/>
          <w:i/>
          <w:sz w:val="24"/>
          <w:szCs w:val="24"/>
        </w:rPr>
        <w:t>software LISREL 8.70</w:t>
      </w:r>
      <w:r w:rsidRPr="00981DC6">
        <w:rPr>
          <w:rFonts w:ascii="Arial" w:hAnsi="Arial" w:cs="Arial"/>
          <w:sz w:val="24"/>
          <w:szCs w:val="24"/>
        </w:rPr>
        <w:t>.</w:t>
      </w:r>
      <w:proofErr w:type="gramEnd"/>
      <w:r w:rsidRPr="00981DC6">
        <w:rPr>
          <w:rFonts w:ascii="Arial" w:hAnsi="Arial" w:cs="Arial"/>
          <w:sz w:val="24"/>
          <w:szCs w:val="24"/>
        </w:rPr>
        <w:t xml:space="preserve"> Adapun persamaan struktural dengan</w:t>
      </w:r>
      <w:r w:rsidRPr="00981DC6">
        <w:rPr>
          <w:rFonts w:ascii="Arial" w:hAnsi="Arial" w:cs="Arial"/>
          <w:spacing w:val="1"/>
          <w:sz w:val="24"/>
          <w:szCs w:val="24"/>
        </w:rPr>
        <w:t xml:space="preserve"> </w:t>
      </w:r>
      <w:r w:rsidRPr="00981DC6">
        <w:rPr>
          <w:rFonts w:ascii="Arial" w:hAnsi="Arial" w:cs="Arial"/>
          <w:i/>
          <w:sz w:val="24"/>
          <w:szCs w:val="24"/>
        </w:rPr>
        <w:t>Structural</w:t>
      </w:r>
      <w:r w:rsidRPr="00981DC6">
        <w:rPr>
          <w:rFonts w:ascii="Arial" w:hAnsi="Arial" w:cs="Arial"/>
          <w:i/>
          <w:spacing w:val="1"/>
          <w:sz w:val="24"/>
          <w:szCs w:val="24"/>
        </w:rPr>
        <w:t xml:space="preserve"> </w:t>
      </w:r>
      <w:r w:rsidRPr="00981DC6">
        <w:rPr>
          <w:rFonts w:ascii="Arial" w:hAnsi="Arial" w:cs="Arial"/>
          <w:i/>
          <w:sz w:val="24"/>
          <w:szCs w:val="24"/>
        </w:rPr>
        <w:t>Equation</w:t>
      </w:r>
      <w:r w:rsidRPr="00981DC6">
        <w:rPr>
          <w:rFonts w:ascii="Arial" w:hAnsi="Arial" w:cs="Arial"/>
          <w:i/>
          <w:spacing w:val="1"/>
          <w:sz w:val="24"/>
          <w:szCs w:val="24"/>
        </w:rPr>
        <w:t xml:space="preserve"> </w:t>
      </w:r>
      <w:r w:rsidRPr="00981DC6">
        <w:rPr>
          <w:rFonts w:ascii="Arial" w:hAnsi="Arial" w:cs="Arial"/>
          <w:i/>
          <w:sz w:val="24"/>
          <w:szCs w:val="24"/>
        </w:rPr>
        <w:t>Modelling</w:t>
      </w:r>
      <w:r w:rsidRPr="00981DC6">
        <w:rPr>
          <w:rFonts w:ascii="Arial" w:hAnsi="Arial" w:cs="Arial"/>
          <w:i/>
          <w:spacing w:val="1"/>
          <w:sz w:val="24"/>
          <w:szCs w:val="24"/>
        </w:rPr>
        <w:t xml:space="preserve"> </w:t>
      </w:r>
      <w:r w:rsidRPr="00981DC6">
        <w:rPr>
          <w:rFonts w:ascii="Arial" w:hAnsi="Arial" w:cs="Arial"/>
          <w:sz w:val="24"/>
          <w:szCs w:val="24"/>
        </w:rPr>
        <w:t>(SEM)</w:t>
      </w:r>
      <w:r w:rsidRPr="00981DC6">
        <w:rPr>
          <w:rFonts w:ascii="Arial" w:hAnsi="Arial" w:cs="Arial"/>
          <w:spacing w:val="1"/>
          <w:sz w:val="24"/>
          <w:szCs w:val="24"/>
        </w:rPr>
        <w:t xml:space="preserve"> </w:t>
      </w:r>
      <w:r w:rsidRPr="00981DC6">
        <w:rPr>
          <w:rFonts w:ascii="Arial" w:hAnsi="Arial" w:cs="Arial"/>
          <w:sz w:val="24"/>
          <w:szCs w:val="24"/>
        </w:rPr>
        <w:t>yang</w:t>
      </w:r>
      <w:r w:rsidRPr="00981DC6">
        <w:rPr>
          <w:rFonts w:ascii="Arial" w:hAnsi="Arial" w:cs="Arial"/>
          <w:spacing w:val="1"/>
          <w:sz w:val="24"/>
          <w:szCs w:val="24"/>
        </w:rPr>
        <w:t xml:space="preserve"> </w:t>
      </w:r>
      <w:r w:rsidRPr="00981DC6">
        <w:rPr>
          <w:rFonts w:ascii="Arial" w:hAnsi="Arial" w:cs="Arial"/>
          <w:sz w:val="24"/>
          <w:szCs w:val="24"/>
        </w:rPr>
        <w:t>digunakan</w:t>
      </w:r>
      <w:r w:rsidRPr="00981DC6">
        <w:rPr>
          <w:rFonts w:ascii="Arial" w:hAnsi="Arial" w:cs="Arial"/>
          <w:spacing w:val="53"/>
          <w:sz w:val="24"/>
          <w:szCs w:val="24"/>
        </w:rPr>
        <w:t xml:space="preserve"> </w:t>
      </w:r>
      <w:r w:rsidRPr="00981DC6">
        <w:rPr>
          <w:rFonts w:ascii="Arial" w:hAnsi="Arial" w:cs="Arial"/>
          <w:sz w:val="24"/>
          <w:szCs w:val="24"/>
        </w:rPr>
        <w:t>dalam</w:t>
      </w:r>
      <w:r w:rsidRPr="00981DC6">
        <w:rPr>
          <w:rFonts w:ascii="Arial" w:hAnsi="Arial" w:cs="Arial"/>
          <w:spacing w:val="53"/>
          <w:sz w:val="24"/>
          <w:szCs w:val="24"/>
        </w:rPr>
        <w:t xml:space="preserve"> </w:t>
      </w:r>
      <w:r w:rsidRPr="00981DC6">
        <w:rPr>
          <w:rFonts w:ascii="Arial" w:hAnsi="Arial" w:cs="Arial"/>
          <w:sz w:val="24"/>
          <w:szCs w:val="24"/>
        </w:rPr>
        <w:t>penelitian</w:t>
      </w:r>
      <w:r w:rsidRPr="00981DC6">
        <w:rPr>
          <w:rFonts w:ascii="Arial" w:hAnsi="Arial" w:cs="Arial"/>
          <w:spacing w:val="53"/>
          <w:sz w:val="24"/>
          <w:szCs w:val="24"/>
        </w:rPr>
        <w:t xml:space="preserve"> </w:t>
      </w:r>
      <w:r w:rsidRPr="00981DC6">
        <w:rPr>
          <w:rFonts w:ascii="Arial" w:hAnsi="Arial" w:cs="Arial"/>
          <w:sz w:val="24"/>
          <w:szCs w:val="24"/>
        </w:rPr>
        <w:t>ini</w:t>
      </w:r>
      <w:r w:rsidRPr="00981DC6">
        <w:rPr>
          <w:rFonts w:ascii="Arial" w:hAnsi="Arial" w:cs="Arial"/>
          <w:spacing w:val="1"/>
          <w:sz w:val="24"/>
          <w:szCs w:val="24"/>
        </w:rPr>
        <w:t xml:space="preserve"> </w:t>
      </w:r>
      <w:r w:rsidRPr="00981DC6">
        <w:rPr>
          <w:rFonts w:ascii="Arial" w:hAnsi="Arial" w:cs="Arial"/>
          <w:sz w:val="24"/>
          <w:szCs w:val="24"/>
        </w:rPr>
        <w:t xml:space="preserve">dengan bantuan program aplikasi statistik </w:t>
      </w:r>
      <w:r w:rsidRPr="00981DC6">
        <w:rPr>
          <w:rFonts w:ascii="Arial" w:hAnsi="Arial" w:cs="Arial"/>
          <w:i/>
          <w:sz w:val="24"/>
          <w:szCs w:val="24"/>
        </w:rPr>
        <w:t xml:space="preserve">LISREL </w:t>
      </w:r>
      <w:r w:rsidRPr="00981DC6">
        <w:rPr>
          <w:rFonts w:ascii="Arial" w:hAnsi="Arial" w:cs="Arial"/>
          <w:sz w:val="24"/>
          <w:szCs w:val="24"/>
        </w:rPr>
        <w:t>versi 8.70 dapat dinyatakan</w:t>
      </w:r>
      <w:r w:rsidRPr="00981DC6">
        <w:rPr>
          <w:rFonts w:ascii="Arial" w:hAnsi="Arial" w:cs="Arial"/>
          <w:spacing w:val="1"/>
          <w:sz w:val="24"/>
          <w:szCs w:val="24"/>
        </w:rPr>
        <w:t xml:space="preserve"> </w:t>
      </w:r>
      <w:r w:rsidRPr="00981DC6">
        <w:rPr>
          <w:rFonts w:ascii="Arial" w:hAnsi="Arial" w:cs="Arial"/>
          <w:sz w:val="24"/>
          <w:szCs w:val="24"/>
        </w:rPr>
        <w:t>seperti</w:t>
      </w:r>
      <w:r w:rsidRPr="00981DC6">
        <w:rPr>
          <w:rFonts w:ascii="Arial" w:hAnsi="Arial" w:cs="Arial"/>
          <w:spacing w:val="5"/>
          <w:sz w:val="24"/>
          <w:szCs w:val="24"/>
        </w:rPr>
        <w:t xml:space="preserve"> </w:t>
      </w:r>
      <w:r w:rsidRPr="00981DC6">
        <w:rPr>
          <w:rFonts w:ascii="Arial" w:hAnsi="Arial" w:cs="Arial"/>
          <w:sz w:val="24"/>
          <w:szCs w:val="24"/>
        </w:rPr>
        <w:t>di</w:t>
      </w:r>
      <w:r w:rsidRPr="00981DC6">
        <w:rPr>
          <w:rFonts w:ascii="Arial" w:hAnsi="Arial" w:cs="Arial"/>
          <w:spacing w:val="5"/>
          <w:sz w:val="24"/>
          <w:szCs w:val="24"/>
        </w:rPr>
        <w:t xml:space="preserve"> </w:t>
      </w:r>
      <w:r w:rsidRPr="00981DC6">
        <w:rPr>
          <w:rFonts w:ascii="Arial" w:hAnsi="Arial" w:cs="Arial"/>
          <w:sz w:val="24"/>
          <w:szCs w:val="24"/>
        </w:rPr>
        <w:t>bawah</w:t>
      </w:r>
      <w:r w:rsidRPr="00981DC6">
        <w:rPr>
          <w:rFonts w:ascii="Arial" w:hAnsi="Arial" w:cs="Arial"/>
          <w:spacing w:val="8"/>
          <w:sz w:val="24"/>
          <w:szCs w:val="24"/>
        </w:rPr>
        <w:t xml:space="preserve"> </w:t>
      </w:r>
      <w:r w:rsidRPr="00981DC6">
        <w:rPr>
          <w:rFonts w:ascii="Arial" w:hAnsi="Arial" w:cs="Arial"/>
          <w:sz w:val="24"/>
          <w:szCs w:val="24"/>
        </w:rPr>
        <w:t>ini:</w:t>
      </w:r>
    </w:p>
    <w:p w:rsidR="00C60EA0" w:rsidRPr="00981DC6" w:rsidRDefault="00C60EA0" w:rsidP="00981DC6">
      <w:pPr>
        <w:spacing w:after="0" w:line="360" w:lineRule="auto"/>
        <w:jc w:val="both"/>
        <w:rPr>
          <w:rFonts w:ascii="Arial" w:hAnsi="Arial" w:cs="Arial"/>
          <w:sz w:val="24"/>
          <w:szCs w:val="24"/>
        </w:rPr>
      </w:pPr>
      <w:r w:rsidRPr="00981DC6">
        <w:rPr>
          <w:rFonts w:ascii="Arial" w:hAnsi="Arial" w:cs="Arial"/>
          <w:sz w:val="24"/>
          <w:szCs w:val="24"/>
        </w:rPr>
        <w:lastRenderedPageBreak/>
        <w:tab/>
      </w:r>
      <w:r w:rsidRPr="00981DC6">
        <w:rPr>
          <w:rFonts w:ascii="Arial" w:hAnsi="Arial" w:cs="Arial"/>
          <w:sz w:val="24"/>
          <w:szCs w:val="24"/>
        </w:rPr>
        <w:sym w:font="Symbol" w:char="F068"/>
      </w:r>
      <w:r w:rsidRPr="00981DC6">
        <w:rPr>
          <w:rFonts w:ascii="Arial" w:hAnsi="Arial" w:cs="Arial"/>
          <w:sz w:val="24"/>
          <w:szCs w:val="24"/>
          <w:vertAlign w:val="subscript"/>
        </w:rPr>
        <w:t xml:space="preserve">Y2 </w:t>
      </w:r>
      <w:r w:rsidRPr="00981DC6">
        <w:rPr>
          <w:rFonts w:ascii="Arial" w:hAnsi="Arial" w:cs="Arial"/>
          <w:sz w:val="24"/>
          <w:szCs w:val="24"/>
        </w:rPr>
        <w:t xml:space="preserve">= </w:t>
      </w:r>
      <w:r w:rsidRPr="00981DC6">
        <w:rPr>
          <w:rFonts w:ascii="Arial" w:hAnsi="Arial" w:cs="Arial"/>
          <w:sz w:val="24"/>
          <w:szCs w:val="24"/>
        </w:rPr>
        <w:sym w:font="Symbol" w:char="F062"/>
      </w:r>
      <w:r w:rsidRPr="00981DC6">
        <w:rPr>
          <w:rFonts w:ascii="Arial" w:hAnsi="Arial" w:cs="Arial"/>
          <w:sz w:val="24"/>
          <w:szCs w:val="24"/>
          <w:vertAlign w:val="subscript"/>
        </w:rPr>
        <w:t>Y2</w:t>
      </w:r>
      <w:r w:rsidRPr="00981DC6">
        <w:rPr>
          <w:rFonts w:ascii="Arial" w:hAnsi="Arial" w:cs="Arial"/>
          <w:sz w:val="24"/>
          <w:szCs w:val="24"/>
        </w:rPr>
        <w:sym w:font="Symbol" w:char="F068"/>
      </w:r>
      <w:r w:rsidRPr="00981DC6">
        <w:rPr>
          <w:rFonts w:ascii="Arial" w:hAnsi="Arial" w:cs="Arial"/>
          <w:sz w:val="24"/>
          <w:szCs w:val="24"/>
          <w:vertAlign w:val="subscript"/>
        </w:rPr>
        <w:t xml:space="preserve">Y2 </w:t>
      </w:r>
      <w:r w:rsidRPr="00981DC6">
        <w:rPr>
          <w:rFonts w:ascii="Arial" w:hAnsi="Arial" w:cs="Arial"/>
          <w:sz w:val="24"/>
          <w:szCs w:val="24"/>
        </w:rPr>
        <w:t xml:space="preserve">+ </w:t>
      </w:r>
      <w:r w:rsidRPr="00981DC6">
        <w:rPr>
          <w:rFonts w:ascii="Arial" w:hAnsi="Arial" w:cs="Arial"/>
          <w:sz w:val="24"/>
          <w:szCs w:val="24"/>
        </w:rPr>
        <w:sym w:font="Symbol" w:char="F067"/>
      </w:r>
      <w:r w:rsidRPr="00981DC6">
        <w:rPr>
          <w:rFonts w:ascii="Arial" w:hAnsi="Arial" w:cs="Arial"/>
          <w:sz w:val="24"/>
          <w:szCs w:val="24"/>
          <w:vertAlign w:val="subscript"/>
        </w:rPr>
        <w:t>1</w:t>
      </w:r>
      <w:r w:rsidRPr="00981DC6">
        <w:rPr>
          <w:rFonts w:ascii="Arial" w:hAnsi="Arial" w:cs="Arial"/>
          <w:sz w:val="24"/>
          <w:szCs w:val="24"/>
        </w:rPr>
        <w:sym w:font="Symbol" w:char="F078"/>
      </w:r>
      <w:r w:rsidRPr="00981DC6">
        <w:rPr>
          <w:rFonts w:ascii="Arial" w:hAnsi="Arial" w:cs="Arial"/>
          <w:sz w:val="24"/>
          <w:szCs w:val="24"/>
          <w:vertAlign w:val="subscript"/>
        </w:rPr>
        <w:t>Y1</w:t>
      </w:r>
      <w:r w:rsidRPr="00981DC6">
        <w:rPr>
          <w:rFonts w:ascii="Arial" w:hAnsi="Arial" w:cs="Arial"/>
          <w:sz w:val="24"/>
          <w:szCs w:val="24"/>
        </w:rPr>
        <w:t xml:space="preserve"> + </w:t>
      </w:r>
      <w:r w:rsidRPr="00981DC6">
        <w:rPr>
          <w:rFonts w:ascii="Arial" w:hAnsi="Arial" w:cs="Arial"/>
          <w:sz w:val="24"/>
          <w:szCs w:val="24"/>
        </w:rPr>
        <w:sym w:font="Symbol" w:char="F067"/>
      </w:r>
      <w:r w:rsidRPr="00981DC6">
        <w:rPr>
          <w:rFonts w:ascii="Arial" w:hAnsi="Arial" w:cs="Arial"/>
          <w:sz w:val="24"/>
          <w:szCs w:val="24"/>
          <w:vertAlign w:val="subscript"/>
        </w:rPr>
        <w:t>2</w:t>
      </w:r>
      <w:r w:rsidRPr="00981DC6">
        <w:rPr>
          <w:rFonts w:ascii="Arial" w:hAnsi="Arial" w:cs="Arial"/>
          <w:sz w:val="24"/>
          <w:szCs w:val="24"/>
        </w:rPr>
        <w:sym w:font="Symbol" w:char="F078"/>
      </w:r>
      <w:r w:rsidRPr="00981DC6">
        <w:rPr>
          <w:rFonts w:ascii="Arial" w:hAnsi="Arial" w:cs="Arial"/>
          <w:sz w:val="24"/>
          <w:szCs w:val="24"/>
          <w:vertAlign w:val="subscript"/>
        </w:rPr>
        <w:t>X3</w:t>
      </w:r>
      <w:r w:rsidRPr="00981DC6">
        <w:rPr>
          <w:rFonts w:ascii="Arial" w:hAnsi="Arial" w:cs="Arial"/>
          <w:sz w:val="24"/>
          <w:szCs w:val="24"/>
        </w:rPr>
        <w:t xml:space="preserve"> + </w:t>
      </w:r>
      <w:r w:rsidRPr="00981DC6">
        <w:rPr>
          <w:rFonts w:ascii="Arial" w:hAnsi="Arial" w:cs="Arial"/>
          <w:sz w:val="24"/>
          <w:szCs w:val="24"/>
        </w:rPr>
        <w:sym w:font="Symbol" w:char="F07A"/>
      </w:r>
    </w:p>
    <w:p w:rsidR="00C60EA0" w:rsidRPr="00981DC6" w:rsidRDefault="00C60EA0" w:rsidP="00981DC6">
      <w:pPr>
        <w:spacing w:after="0" w:line="360" w:lineRule="auto"/>
        <w:jc w:val="both"/>
        <w:rPr>
          <w:rFonts w:ascii="Arial" w:hAnsi="Arial" w:cs="Arial"/>
          <w:sz w:val="24"/>
          <w:szCs w:val="24"/>
        </w:rPr>
      </w:pPr>
      <w:r w:rsidRPr="00981DC6">
        <w:rPr>
          <w:rFonts w:ascii="Arial" w:hAnsi="Arial" w:cs="Arial"/>
          <w:sz w:val="24"/>
          <w:szCs w:val="24"/>
        </w:rPr>
        <w:tab/>
      </w:r>
      <w:r w:rsidRPr="00981DC6">
        <w:rPr>
          <w:rFonts w:ascii="Arial" w:hAnsi="Arial" w:cs="Arial"/>
          <w:sz w:val="24"/>
          <w:szCs w:val="24"/>
        </w:rPr>
        <w:sym w:font="Symbol" w:char="F068"/>
      </w:r>
      <w:r w:rsidRPr="00981DC6">
        <w:rPr>
          <w:rFonts w:ascii="Arial" w:hAnsi="Arial" w:cs="Arial"/>
          <w:sz w:val="24"/>
          <w:szCs w:val="24"/>
          <w:vertAlign w:val="subscript"/>
        </w:rPr>
        <w:t xml:space="preserve">Y1 </w:t>
      </w:r>
      <w:r w:rsidRPr="00981DC6">
        <w:rPr>
          <w:rFonts w:ascii="Arial" w:hAnsi="Arial" w:cs="Arial"/>
          <w:sz w:val="24"/>
          <w:szCs w:val="24"/>
        </w:rPr>
        <w:t xml:space="preserve">= </w:t>
      </w:r>
      <w:r w:rsidRPr="00981DC6">
        <w:rPr>
          <w:rFonts w:ascii="Arial" w:hAnsi="Arial" w:cs="Arial"/>
          <w:sz w:val="24"/>
          <w:szCs w:val="24"/>
        </w:rPr>
        <w:sym w:font="Symbol" w:char="F062"/>
      </w:r>
      <w:r w:rsidRPr="00981DC6">
        <w:rPr>
          <w:rFonts w:ascii="Arial" w:hAnsi="Arial" w:cs="Arial"/>
          <w:sz w:val="24"/>
          <w:szCs w:val="24"/>
          <w:vertAlign w:val="subscript"/>
        </w:rPr>
        <w:t>Y1</w:t>
      </w:r>
      <w:r w:rsidRPr="00981DC6">
        <w:rPr>
          <w:rFonts w:ascii="Arial" w:hAnsi="Arial" w:cs="Arial"/>
          <w:sz w:val="24"/>
          <w:szCs w:val="24"/>
        </w:rPr>
        <w:sym w:font="Symbol" w:char="F068"/>
      </w:r>
      <w:r w:rsidRPr="00981DC6">
        <w:rPr>
          <w:rFonts w:ascii="Arial" w:hAnsi="Arial" w:cs="Arial"/>
          <w:sz w:val="24"/>
          <w:szCs w:val="24"/>
          <w:vertAlign w:val="subscript"/>
        </w:rPr>
        <w:t xml:space="preserve">Y1 </w:t>
      </w:r>
      <w:r w:rsidRPr="00981DC6">
        <w:rPr>
          <w:rFonts w:ascii="Arial" w:hAnsi="Arial" w:cs="Arial"/>
          <w:sz w:val="24"/>
          <w:szCs w:val="24"/>
        </w:rPr>
        <w:t xml:space="preserve">+ </w:t>
      </w:r>
      <w:r w:rsidRPr="00981DC6">
        <w:rPr>
          <w:rFonts w:ascii="Arial" w:hAnsi="Arial" w:cs="Arial"/>
          <w:sz w:val="24"/>
          <w:szCs w:val="24"/>
        </w:rPr>
        <w:sym w:font="Symbol" w:char="F067"/>
      </w:r>
      <w:r w:rsidRPr="00981DC6">
        <w:rPr>
          <w:rFonts w:ascii="Arial" w:hAnsi="Arial" w:cs="Arial"/>
          <w:sz w:val="24"/>
          <w:szCs w:val="24"/>
          <w:vertAlign w:val="subscript"/>
        </w:rPr>
        <w:t>3</w:t>
      </w:r>
      <w:r w:rsidRPr="00981DC6">
        <w:rPr>
          <w:rFonts w:ascii="Arial" w:hAnsi="Arial" w:cs="Arial"/>
          <w:sz w:val="24"/>
          <w:szCs w:val="24"/>
        </w:rPr>
        <w:sym w:font="Symbol" w:char="F078"/>
      </w:r>
      <w:r w:rsidRPr="00981DC6">
        <w:rPr>
          <w:rFonts w:ascii="Arial" w:hAnsi="Arial" w:cs="Arial"/>
          <w:sz w:val="24"/>
          <w:szCs w:val="24"/>
          <w:vertAlign w:val="subscript"/>
        </w:rPr>
        <w:t>X1</w:t>
      </w:r>
      <w:r w:rsidRPr="00981DC6">
        <w:rPr>
          <w:rFonts w:ascii="Arial" w:hAnsi="Arial" w:cs="Arial"/>
          <w:sz w:val="24"/>
          <w:szCs w:val="24"/>
        </w:rPr>
        <w:t xml:space="preserve"> + </w:t>
      </w:r>
      <w:r w:rsidRPr="00981DC6">
        <w:rPr>
          <w:rFonts w:ascii="Arial" w:hAnsi="Arial" w:cs="Arial"/>
          <w:sz w:val="24"/>
          <w:szCs w:val="24"/>
        </w:rPr>
        <w:sym w:font="Symbol" w:char="F067"/>
      </w:r>
      <w:r w:rsidRPr="00981DC6">
        <w:rPr>
          <w:rFonts w:ascii="Arial" w:hAnsi="Arial" w:cs="Arial"/>
          <w:sz w:val="24"/>
          <w:szCs w:val="24"/>
          <w:vertAlign w:val="subscript"/>
        </w:rPr>
        <w:t>4</w:t>
      </w:r>
      <w:r w:rsidRPr="00981DC6">
        <w:rPr>
          <w:rFonts w:ascii="Arial" w:hAnsi="Arial" w:cs="Arial"/>
          <w:sz w:val="24"/>
          <w:szCs w:val="24"/>
        </w:rPr>
        <w:sym w:font="Symbol" w:char="F078"/>
      </w:r>
      <w:r w:rsidRPr="00981DC6">
        <w:rPr>
          <w:rFonts w:ascii="Arial" w:hAnsi="Arial" w:cs="Arial"/>
          <w:sz w:val="24"/>
          <w:szCs w:val="24"/>
          <w:vertAlign w:val="subscript"/>
        </w:rPr>
        <w:t>X2</w:t>
      </w:r>
      <w:r w:rsidRPr="00981DC6">
        <w:rPr>
          <w:rFonts w:ascii="Arial" w:hAnsi="Arial" w:cs="Arial"/>
          <w:sz w:val="24"/>
          <w:szCs w:val="24"/>
        </w:rPr>
        <w:t xml:space="preserve"> + </w:t>
      </w:r>
      <w:r w:rsidRPr="00981DC6">
        <w:rPr>
          <w:rFonts w:ascii="Arial" w:hAnsi="Arial" w:cs="Arial"/>
          <w:sz w:val="24"/>
          <w:szCs w:val="24"/>
        </w:rPr>
        <w:sym w:font="Symbol" w:char="F067"/>
      </w:r>
      <w:r w:rsidRPr="00981DC6">
        <w:rPr>
          <w:rFonts w:ascii="Arial" w:hAnsi="Arial" w:cs="Arial"/>
          <w:sz w:val="24"/>
          <w:szCs w:val="24"/>
          <w:vertAlign w:val="subscript"/>
        </w:rPr>
        <w:t>5</w:t>
      </w:r>
      <w:r w:rsidRPr="00981DC6">
        <w:rPr>
          <w:rFonts w:ascii="Arial" w:hAnsi="Arial" w:cs="Arial"/>
          <w:sz w:val="24"/>
          <w:szCs w:val="24"/>
        </w:rPr>
        <w:sym w:font="Symbol" w:char="F078"/>
      </w:r>
      <w:r w:rsidRPr="00981DC6">
        <w:rPr>
          <w:rFonts w:ascii="Arial" w:hAnsi="Arial" w:cs="Arial"/>
          <w:sz w:val="24"/>
          <w:szCs w:val="24"/>
          <w:vertAlign w:val="subscript"/>
        </w:rPr>
        <w:t xml:space="preserve">X3 </w:t>
      </w:r>
      <w:r w:rsidRPr="00981DC6">
        <w:rPr>
          <w:rFonts w:ascii="Arial" w:hAnsi="Arial" w:cs="Arial"/>
          <w:sz w:val="24"/>
          <w:szCs w:val="24"/>
        </w:rPr>
        <w:t xml:space="preserve">+ </w:t>
      </w:r>
      <w:r w:rsidRPr="00981DC6">
        <w:rPr>
          <w:rFonts w:ascii="Arial" w:hAnsi="Arial" w:cs="Arial"/>
          <w:sz w:val="24"/>
          <w:szCs w:val="24"/>
        </w:rPr>
        <w:sym w:font="Symbol" w:char="F07A"/>
      </w:r>
    </w:p>
    <w:p w:rsidR="00C60EA0" w:rsidRPr="00981DC6" w:rsidRDefault="00C60EA0" w:rsidP="00981DC6">
      <w:pPr>
        <w:spacing w:after="0" w:line="360" w:lineRule="auto"/>
        <w:jc w:val="both"/>
        <w:rPr>
          <w:rFonts w:ascii="Arial" w:hAnsi="Arial" w:cs="Arial"/>
          <w:sz w:val="24"/>
          <w:szCs w:val="24"/>
        </w:rPr>
      </w:pPr>
      <w:r w:rsidRPr="00981DC6">
        <w:rPr>
          <w:rFonts w:ascii="Arial" w:hAnsi="Arial" w:cs="Arial"/>
          <w:sz w:val="24"/>
          <w:szCs w:val="24"/>
        </w:rPr>
        <w:tab/>
      </w:r>
      <w:r w:rsidRPr="00981DC6">
        <w:rPr>
          <w:rFonts w:ascii="Arial" w:hAnsi="Arial" w:cs="Arial"/>
          <w:sz w:val="24"/>
          <w:szCs w:val="24"/>
        </w:rPr>
        <w:sym w:font="Symbol" w:char="F068"/>
      </w:r>
      <w:r w:rsidRPr="00981DC6">
        <w:rPr>
          <w:rFonts w:ascii="Arial" w:hAnsi="Arial" w:cs="Arial"/>
          <w:sz w:val="24"/>
          <w:szCs w:val="24"/>
          <w:vertAlign w:val="subscript"/>
        </w:rPr>
        <w:t xml:space="preserve">Y2 </w:t>
      </w:r>
      <w:r w:rsidRPr="00981DC6">
        <w:rPr>
          <w:rFonts w:ascii="Arial" w:hAnsi="Arial" w:cs="Arial"/>
          <w:sz w:val="24"/>
          <w:szCs w:val="24"/>
        </w:rPr>
        <w:t xml:space="preserve">= </w:t>
      </w:r>
      <w:r w:rsidRPr="00981DC6">
        <w:rPr>
          <w:rFonts w:ascii="Arial" w:hAnsi="Arial" w:cs="Arial"/>
          <w:sz w:val="24"/>
          <w:szCs w:val="24"/>
        </w:rPr>
        <w:sym w:font="Symbol" w:char="F062"/>
      </w:r>
      <w:r w:rsidRPr="00981DC6">
        <w:rPr>
          <w:rFonts w:ascii="Arial" w:hAnsi="Arial" w:cs="Arial"/>
          <w:sz w:val="24"/>
          <w:szCs w:val="24"/>
          <w:vertAlign w:val="subscript"/>
        </w:rPr>
        <w:t>Y2</w:t>
      </w:r>
      <w:r w:rsidRPr="00981DC6">
        <w:rPr>
          <w:rFonts w:ascii="Arial" w:hAnsi="Arial" w:cs="Arial"/>
          <w:sz w:val="24"/>
          <w:szCs w:val="24"/>
        </w:rPr>
        <w:sym w:font="Symbol" w:char="F068"/>
      </w:r>
      <w:r w:rsidRPr="00981DC6">
        <w:rPr>
          <w:rFonts w:ascii="Arial" w:hAnsi="Arial" w:cs="Arial"/>
          <w:sz w:val="24"/>
          <w:szCs w:val="24"/>
          <w:vertAlign w:val="subscript"/>
        </w:rPr>
        <w:t xml:space="preserve">Y2 </w:t>
      </w:r>
      <w:r w:rsidRPr="00981DC6">
        <w:rPr>
          <w:rFonts w:ascii="Arial" w:hAnsi="Arial" w:cs="Arial"/>
          <w:sz w:val="24"/>
          <w:szCs w:val="24"/>
        </w:rPr>
        <w:t xml:space="preserve">+ </w:t>
      </w:r>
      <w:r w:rsidRPr="00981DC6">
        <w:rPr>
          <w:rFonts w:ascii="Arial" w:hAnsi="Arial" w:cs="Arial"/>
          <w:sz w:val="24"/>
          <w:szCs w:val="24"/>
        </w:rPr>
        <w:sym w:font="Symbol" w:char="F067"/>
      </w:r>
      <w:r w:rsidRPr="00981DC6">
        <w:rPr>
          <w:rFonts w:ascii="Arial" w:hAnsi="Arial" w:cs="Arial"/>
          <w:sz w:val="24"/>
          <w:szCs w:val="24"/>
          <w:vertAlign w:val="subscript"/>
        </w:rPr>
        <w:t>6</w:t>
      </w:r>
      <w:r w:rsidRPr="00981DC6">
        <w:rPr>
          <w:rFonts w:ascii="Arial" w:hAnsi="Arial" w:cs="Arial"/>
          <w:sz w:val="24"/>
          <w:szCs w:val="24"/>
        </w:rPr>
        <w:sym w:font="Symbol" w:char="F078"/>
      </w:r>
      <w:r w:rsidRPr="00981DC6">
        <w:rPr>
          <w:rFonts w:ascii="Arial" w:hAnsi="Arial" w:cs="Arial"/>
          <w:sz w:val="24"/>
          <w:szCs w:val="24"/>
          <w:vertAlign w:val="subscript"/>
        </w:rPr>
        <w:t>Y1</w:t>
      </w:r>
      <w:r w:rsidRPr="00981DC6">
        <w:rPr>
          <w:rFonts w:ascii="Arial" w:hAnsi="Arial" w:cs="Arial"/>
          <w:sz w:val="24"/>
          <w:szCs w:val="24"/>
        </w:rPr>
        <w:t xml:space="preserve"> + </w:t>
      </w:r>
      <w:r w:rsidRPr="00981DC6">
        <w:rPr>
          <w:rFonts w:ascii="Arial" w:hAnsi="Arial" w:cs="Arial"/>
          <w:sz w:val="24"/>
          <w:szCs w:val="24"/>
        </w:rPr>
        <w:sym w:font="Symbol" w:char="F067"/>
      </w:r>
      <w:r w:rsidRPr="00981DC6">
        <w:rPr>
          <w:rFonts w:ascii="Arial" w:hAnsi="Arial" w:cs="Arial"/>
          <w:sz w:val="24"/>
          <w:szCs w:val="24"/>
          <w:vertAlign w:val="subscript"/>
        </w:rPr>
        <w:t>7</w:t>
      </w:r>
      <w:r w:rsidRPr="00981DC6">
        <w:rPr>
          <w:rFonts w:ascii="Arial" w:hAnsi="Arial" w:cs="Arial"/>
          <w:sz w:val="24"/>
          <w:szCs w:val="24"/>
        </w:rPr>
        <w:sym w:font="Symbol" w:char="F078"/>
      </w:r>
      <w:r w:rsidRPr="00981DC6">
        <w:rPr>
          <w:rFonts w:ascii="Arial" w:hAnsi="Arial" w:cs="Arial"/>
          <w:sz w:val="24"/>
          <w:szCs w:val="24"/>
          <w:vertAlign w:val="subscript"/>
        </w:rPr>
        <w:t>X1</w:t>
      </w:r>
      <w:r w:rsidRPr="00981DC6">
        <w:rPr>
          <w:rFonts w:ascii="Arial" w:hAnsi="Arial" w:cs="Arial"/>
          <w:sz w:val="24"/>
          <w:szCs w:val="24"/>
        </w:rPr>
        <w:t xml:space="preserve"> + </w:t>
      </w:r>
      <w:r w:rsidRPr="00981DC6">
        <w:rPr>
          <w:rFonts w:ascii="Arial" w:hAnsi="Arial" w:cs="Arial"/>
          <w:sz w:val="24"/>
          <w:szCs w:val="24"/>
        </w:rPr>
        <w:sym w:font="Symbol" w:char="F067"/>
      </w:r>
      <w:r w:rsidRPr="00981DC6">
        <w:rPr>
          <w:rFonts w:ascii="Arial" w:hAnsi="Arial" w:cs="Arial"/>
          <w:sz w:val="24"/>
          <w:szCs w:val="24"/>
          <w:vertAlign w:val="subscript"/>
        </w:rPr>
        <w:t>8</w:t>
      </w:r>
      <w:r w:rsidRPr="00981DC6">
        <w:rPr>
          <w:rFonts w:ascii="Arial" w:hAnsi="Arial" w:cs="Arial"/>
          <w:sz w:val="24"/>
          <w:szCs w:val="24"/>
        </w:rPr>
        <w:sym w:font="Symbol" w:char="F078"/>
      </w:r>
      <w:r w:rsidRPr="00981DC6">
        <w:rPr>
          <w:rFonts w:ascii="Arial" w:hAnsi="Arial" w:cs="Arial"/>
          <w:sz w:val="24"/>
          <w:szCs w:val="24"/>
          <w:vertAlign w:val="subscript"/>
        </w:rPr>
        <w:t xml:space="preserve">X2 </w:t>
      </w:r>
      <w:r w:rsidRPr="00981DC6">
        <w:rPr>
          <w:rFonts w:ascii="Arial" w:hAnsi="Arial" w:cs="Arial"/>
          <w:sz w:val="24"/>
          <w:szCs w:val="24"/>
        </w:rPr>
        <w:t xml:space="preserve">+ </w:t>
      </w:r>
      <w:r w:rsidRPr="00981DC6">
        <w:rPr>
          <w:rFonts w:ascii="Arial" w:hAnsi="Arial" w:cs="Arial"/>
          <w:sz w:val="24"/>
          <w:szCs w:val="24"/>
        </w:rPr>
        <w:sym w:font="Symbol" w:char="F067"/>
      </w:r>
      <w:r w:rsidRPr="00981DC6">
        <w:rPr>
          <w:rFonts w:ascii="Arial" w:hAnsi="Arial" w:cs="Arial"/>
          <w:sz w:val="24"/>
          <w:szCs w:val="24"/>
          <w:vertAlign w:val="subscript"/>
        </w:rPr>
        <w:t>9</w:t>
      </w:r>
      <w:r w:rsidRPr="00981DC6">
        <w:rPr>
          <w:rFonts w:ascii="Arial" w:hAnsi="Arial" w:cs="Arial"/>
          <w:sz w:val="24"/>
          <w:szCs w:val="24"/>
        </w:rPr>
        <w:sym w:font="Symbol" w:char="F078"/>
      </w:r>
      <w:r w:rsidRPr="00981DC6">
        <w:rPr>
          <w:rFonts w:ascii="Arial" w:hAnsi="Arial" w:cs="Arial"/>
          <w:sz w:val="24"/>
          <w:szCs w:val="24"/>
          <w:vertAlign w:val="subscript"/>
        </w:rPr>
        <w:t xml:space="preserve">X3 </w:t>
      </w:r>
      <w:r w:rsidRPr="00981DC6">
        <w:rPr>
          <w:rFonts w:ascii="Arial" w:hAnsi="Arial" w:cs="Arial"/>
          <w:sz w:val="24"/>
          <w:szCs w:val="24"/>
        </w:rPr>
        <w:t xml:space="preserve">+ </w:t>
      </w:r>
      <w:r w:rsidRPr="00981DC6">
        <w:rPr>
          <w:rFonts w:ascii="Arial" w:hAnsi="Arial" w:cs="Arial"/>
          <w:sz w:val="24"/>
          <w:szCs w:val="24"/>
        </w:rPr>
        <w:sym w:font="Symbol" w:char="F07A"/>
      </w:r>
    </w:p>
    <w:p w:rsidR="00C60EA0" w:rsidRPr="00981DC6" w:rsidRDefault="00C60EA0" w:rsidP="00981DC6">
      <w:pPr>
        <w:spacing w:after="0" w:line="360" w:lineRule="auto"/>
        <w:jc w:val="both"/>
        <w:rPr>
          <w:rFonts w:ascii="Arial" w:hAnsi="Arial" w:cs="Arial"/>
          <w:sz w:val="24"/>
          <w:szCs w:val="24"/>
        </w:rPr>
      </w:pPr>
      <w:r w:rsidRPr="00981DC6">
        <w:rPr>
          <w:rFonts w:ascii="Arial" w:hAnsi="Arial" w:cs="Arial"/>
          <w:sz w:val="24"/>
          <w:szCs w:val="24"/>
        </w:rPr>
        <w:t xml:space="preserve">Keterangan dari persamaan di atas yaitu: </w:t>
      </w:r>
      <w:r w:rsidRPr="00981DC6">
        <w:rPr>
          <w:rFonts w:ascii="Arial" w:hAnsi="Arial" w:cs="Arial"/>
          <w:sz w:val="24"/>
          <w:szCs w:val="24"/>
        </w:rPr>
        <w:sym w:font="Symbol" w:char="F068"/>
      </w:r>
      <w:r w:rsidRPr="00981DC6">
        <w:rPr>
          <w:rFonts w:ascii="Arial" w:hAnsi="Arial" w:cs="Arial"/>
          <w:sz w:val="24"/>
          <w:szCs w:val="24"/>
          <w:vertAlign w:val="subscript"/>
        </w:rPr>
        <w:t xml:space="preserve">Y2 </w:t>
      </w:r>
      <w:r w:rsidRPr="00981DC6">
        <w:rPr>
          <w:rFonts w:ascii="Arial" w:hAnsi="Arial" w:cs="Arial"/>
          <w:sz w:val="24"/>
          <w:szCs w:val="24"/>
        </w:rPr>
        <w:t xml:space="preserve">= </w:t>
      </w:r>
      <w:r w:rsidR="0069640C" w:rsidRPr="00981DC6">
        <w:rPr>
          <w:rFonts w:ascii="Arial" w:hAnsi="Arial" w:cs="Arial"/>
          <w:sz w:val="24"/>
          <w:szCs w:val="24"/>
          <w:lang w:val="id-ID"/>
        </w:rPr>
        <w:t>Adopsi Fashion Halal</w:t>
      </w:r>
      <w:r w:rsidRPr="00981DC6">
        <w:rPr>
          <w:rFonts w:ascii="Arial" w:hAnsi="Arial" w:cs="Arial"/>
          <w:sz w:val="24"/>
          <w:szCs w:val="24"/>
        </w:rPr>
        <w:t xml:space="preserve">, </w:t>
      </w:r>
      <w:r w:rsidRPr="00981DC6">
        <w:rPr>
          <w:rFonts w:ascii="Arial" w:hAnsi="Arial" w:cs="Arial"/>
          <w:sz w:val="24"/>
          <w:szCs w:val="24"/>
        </w:rPr>
        <w:sym w:font="Symbol" w:char="F068"/>
      </w:r>
      <w:r w:rsidRPr="00981DC6">
        <w:rPr>
          <w:rFonts w:ascii="Arial" w:hAnsi="Arial" w:cs="Arial"/>
          <w:sz w:val="24"/>
          <w:szCs w:val="24"/>
          <w:vertAlign w:val="subscript"/>
        </w:rPr>
        <w:t>Y1</w:t>
      </w:r>
      <w:r w:rsidRPr="00981DC6">
        <w:rPr>
          <w:rFonts w:ascii="Arial" w:hAnsi="Arial" w:cs="Arial"/>
          <w:sz w:val="24"/>
          <w:szCs w:val="24"/>
        </w:rPr>
        <w:t xml:space="preserve"> = </w:t>
      </w:r>
      <w:r w:rsidRPr="00981DC6">
        <w:rPr>
          <w:rFonts w:ascii="Arial" w:hAnsi="Arial" w:cs="Arial"/>
          <w:sz w:val="24"/>
          <w:szCs w:val="24"/>
          <w:lang w:val="id-ID"/>
        </w:rPr>
        <w:t>niat meng</w:t>
      </w:r>
      <w:r w:rsidR="0069640C" w:rsidRPr="00981DC6">
        <w:rPr>
          <w:rFonts w:ascii="Arial" w:hAnsi="Arial" w:cs="Arial"/>
          <w:sz w:val="24"/>
          <w:szCs w:val="24"/>
          <w:lang w:val="id-ID"/>
        </w:rPr>
        <w:t>Adopsi Fashion Halal</w:t>
      </w:r>
      <w:r w:rsidRPr="00981DC6">
        <w:rPr>
          <w:rFonts w:ascii="Arial" w:hAnsi="Arial" w:cs="Arial"/>
          <w:sz w:val="24"/>
          <w:szCs w:val="24"/>
        </w:rPr>
        <w:t xml:space="preserve"> (variabel endogen), </w:t>
      </w:r>
      <w:r w:rsidRPr="00981DC6">
        <w:rPr>
          <w:rFonts w:ascii="Arial" w:hAnsi="Arial" w:cs="Arial"/>
          <w:sz w:val="24"/>
          <w:szCs w:val="24"/>
        </w:rPr>
        <w:sym w:font="Symbol" w:char="F062"/>
      </w:r>
      <w:r w:rsidRPr="00981DC6">
        <w:rPr>
          <w:rFonts w:ascii="Arial" w:hAnsi="Arial" w:cs="Arial"/>
          <w:sz w:val="24"/>
          <w:szCs w:val="24"/>
          <w:vertAlign w:val="subscript"/>
        </w:rPr>
        <w:t>Y2</w:t>
      </w:r>
      <w:r w:rsidRPr="00981DC6">
        <w:rPr>
          <w:rFonts w:ascii="Arial" w:hAnsi="Arial" w:cs="Arial"/>
          <w:sz w:val="24"/>
          <w:szCs w:val="24"/>
        </w:rPr>
        <w:sym w:font="Symbol" w:char="F068"/>
      </w:r>
      <w:r w:rsidRPr="00981DC6">
        <w:rPr>
          <w:rFonts w:ascii="Arial" w:hAnsi="Arial" w:cs="Arial"/>
          <w:sz w:val="24"/>
          <w:szCs w:val="24"/>
          <w:vertAlign w:val="subscript"/>
        </w:rPr>
        <w:t>Y2</w:t>
      </w:r>
      <w:r w:rsidRPr="00981DC6">
        <w:rPr>
          <w:rFonts w:ascii="Arial" w:hAnsi="Arial" w:cs="Arial"/>
          <w:sz w:val="24"/>
          <w:szCs w:val="24"/>
        </w:rPr>
        <w:t xml:space="preserve"> = matrik koefisien </w:t>
      </w:r>
      <w:r w:rsidR="0069640C" w:rsidRPr="00981DC6">
        <w:rPr>
          <w:rFonts w:ascii="Arial" w:hAnsi="Arial" w:cs="Arial"/>
          <w:sz w:val="24"/>
          <w:szCs w:val="24"/>
          <w:lang w:val="id-ID"/>
        </w:rPr>
        <w:t>Adopsi Fashion Halal</w:t>
      </w:r>
      <w:r w:rsidRPr="00981DC6">
        <w:rPr>
          <w:rFonts w:ascii="Arial" w:hAnsi="Arial" w:cs="Arial"/>
          <w:sz w:val="24"/>
          <w:szCs w:val="24"/>
        </w:rPr>
        <w:t xml:space="preserve">, </w:t>
      </w:r>
      <w:r w:rsidRPr="00981DC6">
        <w:rPr>
          <w:rFonts w:ascii="Arial" w:hAnsi="Arial" w:cs="Arial"/>
          <w:sz w:val="24"/>
          <w:szCs w:val="24"/>
        </w:rPr>
        <w:sym w:font="Symbol" w:char="F062"/>
      </w:r>
      <w:r w:rsidRPr="00981DC6">
        <w:rPr>
          <w:rFonts w:ascii="Arial" w:hAnsi="Arial" w:cs="Arial"/>
          <w:sz w:val="24"/>
          <w:szCs w:val="24"/>
          <w:vertAlign w:val="subscript"/>
        </w:rPr>
        <w:t>Y1</w:t>
      </w:r>
      <w:r w:rsidRPr="00981DC6">
        <w:rPr>
          <w:rFonts w:ascii="Arial" w:hAnsi="Arial" w:cs="Arial"/>
          <w:sz w:val="24"/>
          <w:szCs w:val="24"/>
        </w:rPr>
        <w:sym w:font="Symbol" w:char="F068"/>
      </w:r>
      <w:r w:rsidRPr="00981DC6">
        <w:rPr>
          <w:rFonts w:ascii="Arial" w:hAnsi="Arial" w:cs="Arial"/>
          <w:sz w:val="24"/>
          <w:szCs w:val="24"/>
          <w:vertAlign w:val="subscript"/>
        </w:rPr>
        <w:t>Y1</w:t>
      </w:r>
      <w:r w:rsidRPr="00981DC6">
        <w:rPr>
          <w:rFonts w:ascii="Arial" w:hAnsi="Arial" w:cs="Arial"/>
          <w:sz w:val="24"/>
          <w:szCs w:val="24"/>
        </w:rPr>
        <w:t xml:space="preserve"> = matrik koefisien </w:t>
      </w:r>
      <w:r w:rsidRPr="00981DC6">
        <w:rPr>
          <w:rFonts w:ascii="Arial" w:hAnsi="Arial" w:cs="Arial"/>
          <w:sz w:val="24"/>
          <w:szCs w:val="24"/>
          <w:lang w:val="id-ID"/>
        </w:rPr>
        <w:t>n</w:t>
      </w:r>
      <w:r w:rsidRPr="00981DC6">
        <w:rPr>
          <w:rFonts w:ascii="Arial" w:hAnsi="Arial" w:cs="Arial"/>
          <w:sz w:val="24"/>
          <w:szCs w:val="24"/>
        </w:rPr>
        <w:t xml:space="preserve">inat </w:t>
      </w:r>
      <w:r w:rsidRPr="00981DC6">
        <w:rPr>
          <w:rFonts w:ascii="Arial" w:hAnsi="Arial" w:cs="Arial"/>
          <w:sz w:val="24"/>
          <w:szCs w:val="24"/>
          <w:lang w:val="id-ID"/>
        </w:rPr>
        <w:t>meng</w:t>
      </w:r>
      <w:r w:rsidR="0069640C" w:rsidRPr="00981DC6">
        <w:rPr>
          <w:rFonts w:ascii="Arial" w:hAnsi="Arial" w:cs="Arial"/>
          <w:sz w:val="24"/>
          <w:szCs w:val="24"/>
          <w:lang w:val="id-ID"/>
        </w:rPr>
        <w:t>Adopsi Fashion Halal</w:t>
      </w:r>
      <w:r w:rsidRPr="00981DC6">
        <w:rPr>
          <w:rFonts w:ascii="Arial" w:hAnsi="Arial" w:cs="Arial"/>
          <w:sz w:val="24"/>
          <w:szCs w:val="24"/>
        </w:rPr>
        <w:t xml:space="preserve">, </w:t>
      </w:r>
      <w:r w:rsidRPr="00981DC6">
        <w:rPr>
          <w:rFonts w:ascii="Arial" w:hAnsi="Arial" w:cs="Arial"/>
          <w:sz w:val="24"/>
          <w:szCs w:val="24"/>
        </w:rPr>
        <w:sym w:font="Symbol" w:char="F078"/>
      </w:r>
      <w:r w:rsidRPr="00981DC6">
        <w:rPr>
          <w:rFonts w:ascii="Arial" w:hAnsi="Arial" w:cs="Arial"/>
          <w:sz w:val="24"/>
          <w:szCs w:val="24"/>
          <w:vertAlign w:val="subscript"/>
        </w:rPr>
        <w:t>Y1</w:t>
      </w:r>
      <w:r w:rsidRPr="00981DC6">
        <w:rPr>
          <w:rFonts w:ascii="Arial" w:hAnsi="Arial" w:cs="Arial"/>
          <w:sz w:val="24"/>
          <w:szCs w:val="24"/>
        </w:rPr>
        <w:t xml:space="preserve"> = </w:t>
      </w:r>
      <w:r w:rsidRPr="00981DC6">
        <w:rPr>
          <w:rFonts w:ascii="Arial" w:hAnsi="Arial" w:cs="Arial"/>
          <w:sz w:val="24"/>
          <w:szCs w:val="24"/>
          <w:lang w:val="id-ID"/>
        </w:rPr>
        <w:t>niat meng</w:t>
      </w:r>
      <w:r w:rsidR="0069640C" w:rsidRPr="00981DC6">
        <w:rPr>
          <w:rFonts w:ascii="Arial" w:hAnsi="Arial" w:cs="Arial"/>
          <w:sz w:val="24"/>
          <w:szCs w:val="24"/>
          <w:lang w:val="id-ID"/>
        </w:rPr>
        <w:t>Adopsi Fashion Halal</w:t>
      </w:r>
      <w:r w:rsidRPr="00981DC6">
        <w:rPr>
          <w:rFonts w:ascii="Arial" w:hAnsi="Arial" w:cs="Arial"/>
          <w:sz w:val="24"/>
          <w:szCs w:val="24"/>
        </w:rPr>
        <w:t xml:space="preserve"> (variabel eksogen), </w:t>
      </w:r>
      <w:r w:rsidRPr="00981DC6">
        <w:rPr>
          <w:rFonts w:ascii="Arial" w:hAnsi="Arial" w:cs="Arial"/>
          <w:sz w:val="24"/>
          <w:szCs w:val="24"/>
        </w:rPr>
        <w:sym w:font="Symbol" w:char="F078"/>
      </w:r>
      <w:r w:rsidRPr="00981DC6">
        <w:rPr>
          <w:rFonts w:ascii="Arial" w:hAnsi="Arial" w:cs="Arial"/>
          <w:sz w:val="24"/>
          <w:szCs w:val="24"/>
          <w:vertAlign w:val="subscript"/>
        </w:rPr>
        <w:t>X1</w:t>
      </w:r>
      <w:r w:rsidRPr="00981DC6">
        <w:rPr>
          <w:rFonts w:ascii="Arial" w:hAnsi="Arial" w:cs="Arial"/>
          <w:sz w:val="24"/>
          <w:szCs w:val="24"/>
        </w:rPr>
        <w:t xml:space="preserve"> = </w:t>
      </w:r>
      <w:r w:rsidR="0069640C" w:rsidRPr="00981DC6">
        <w:rPr>
          <w:rFonts w:ascii="Arial" w:hAnsi="Arial" w:cs="Arial"/>
          <w:sz w:val="24"/>
          <w:szCs w:val="24"/>
          <w:lang w:val="id-ID"/>
        </w:rPr>
        <w:t>Religiusitas</w:t>
      </w:r>
      <w:r w:rsidRPr="00981DC6">
        <w:rPr>
          <w:rFonts w:ascii="Arial" w:hAnsi="Arial" w:cs="Arial"/>
          <w:sz w:val="24"/>
          <w:szCs w:val="24"/>
        </w:rPr>
        <w:t xml:space="preserve">, </w:t>
      </w:r>
      <w:r w:rsidRPr="00981DC6">
        <w:rPr>
          <w:rFonts w:ascii="Arial" w:hAnsi="Arial" w:cs="Arial"/>
          <w:sz w:val="24"/>
          <w:szCs w:val="24"/>
        </w:rPr>
        <w:sym w:font="Symbol" w:char="F078"/>
      </w:r>
      <w:r w:rsidRPr="00981DC6">
        <w:rPr>
          <w:rFonts w:ascii="Arial" w:hAnsi="Arial" w:cs="Arial"/>
          <w:sz w:val="24"/>
          <w:szCs w:val="24"/>
          <w:vertAlign w:val="subscript"/>
        </w:rPr>
        <w:t xml:space="preserve">X2 </w:t>
      </w:r>
      <w:r w:rsidRPr="00981DC6">
        <w:rPr>
          <w:rFonts w:ascii="Arial" w:hAnsi="Arial" w:cs="Arial"/>
          <w:sz w:val="24"/>
          <w:szCs w:val="24"/>
        </w:rPr>
        <w:t xml:space="preserve">= </w:t>
      </w:r>
      <w:r w:rsidRPr="00981DC6">
        <w:rPr>
          <w:rFonts w:ascii="Arial" w:hAnsi="Arial" w:cs="Arial"/>
          <w:sz w:val="24"/>
          <w:szCs w:val="24"/>
          <w:lang w:val="id-ID"/>
        </w:rPr>
        <w:t>sikap</w:t>
      </w:r>
      <w:r w:rsidRPr="00981DC6">
        <w:rPr>
          <w:rFonts w:ascii="Arial" w:hAnsi="Arial" w:cs="Arial"/>
          <w:sz w:val="24"/>
          <w:szCs w:val="24"/>
        </w:rPr>
        <w:t xml:space="preserve">, </w:t>
      </w:r>
      <w:r w:rsidRPr="00981DC6">
        <w:rPr>
          <w:rFonts w:ascii="Arial" w:hAnsi="Arial" w:cs="Arial"/>
          <w:sz w:val="24"/>
          <w:szCs w:val="24"/>
        </w:rPr>
        <w:sym w:font="Symbol" w:char="F078"/>
      </w:r>
      <w:r w:rsidRPr="00981DC6">
        <w:rPr>
          <w:rFonts w:ascii="Arial" w:hAnsi="Arial" w:cs="Arial"/>
          <w:sz w:val="24"/>
          <w:szCs w:val="24"/>
          <w:vertAlign w:val="subscript"/>
        </w:rPr>
        <w:t>x3</w:t>
      </w:r>
      <w:r w:rsidRPr="00981DC6">
        <w:rPr>
          <w:rFonts w:ascii="Arial" w:hAnsi="Arial" w:cs="Arial"/>
          <w:sz w:val="24"/>
          <w:szCs w:val="24"/>
        </w:rPr>
        <w:t xml:space="preserve"> = </w:t>
      </w:r>
      <w:proofErr w:type="gramStart"/>
      <w:r w:rsidRPr="00981DC6">
        <w:rPr>
          <w:rFonts w:ascii="Arial" w:hAnsi="Arial" w:cs="Arial"/>
          <w:sz w:val="24"/>
          <w:szCs w:val="24"/>
          <w:lang w:val="id-ID"/>
        </w:rPr>
        <w:t>norma</w:t>
      </w:r>
      <w:proofErr w:type="gramEnd"/>
      <w:r w:rsidRPr="00981DC6">
        <w:rPr>
          <w:rFonts w:ascii="Arial" w:hAnsi="Arial" w:cs="Arial"/>
          <w:sz w:val="24"/>
          <w:szCs w:val="24"/>
          <w:lang w:val="id-ID"/>
        </w:rPr>
        <w:t xml:space="preserve"> subjektif</w:t>
      </w:r>
      <w:r w:rsidRPr="00981DC6">
        <w:rPr>
          <w:rFonts w:ascii="Arial" w:hAnsi="Arial" w:cs="Arial"/>
          <w:sz w:val="24"/>
          <w:szCs w:val="24"/>
        </w:rPr>
        <w:t xml:space="preserve">, </w:t>
      </w:r>
      <w:r w:rsidRPr="00981DC6">
        <w:rPr>
          <w:rFonts w:ascii="Arial" w:hAnsi="Arial" w:cs="Arial"/>
          <w:sz w:val="24"/>
          <w:szCs w:val="24"/>
        </w:rPr>
        <w:sym w:font="Symbol" w:char="F067"/>
      </w:r>
      <w:r w:rsidRPr="00981DC6">
        <w:rPr>
          <w:rFonts w:ascii="Arial" w:hAnsi="Arial" w:cs="Arial"/>
          <w:sz w:val="24"/>
          <w:szCs w:val="24"/>
          <w:vertAlign w:val="subscript"/>
        </w:rPr>
        <w:t>1-9</w:t>
      </w:r>
      <w:r w:rsidRPr="00981DC6">
        <w:rPr>
          <w:rFonts w:ascii="Arial" w:hAnsi="Arial" w:cs="Arial"/>
          <w:sz w:val="24"/>
          <w:szCs w:val="24"/>
        </w:rPr>
        <w:t xml:space="preserve"> = matriks koefisien variabel-variabel eksogen 1 sampai 9.</w:t>
      </w:r>
    </w:p>
    <w:p w:rsidR="00C60EA0" w:rsidRPr="00981DC6" w:rsidRDefault="00C60EA0" w:rsidP="00981DC6">
      <w:pPr>
        <w:spacing w:after="0" w:line="360" w:lineRule="auto"/>
        <w:jc w:val="both"/>
        <w:rPr>
          <w:rFonts w:ascii="Arial" w:hAnsi="Arial" w:cs="Arial"/>
          <w:sz w:val="24"/>
          <w:szCs w:val="24"/>
        </w:rPr>
      </w:pPr>
      <w:r w:rsidRPr="00981DC6">
        <w:rPr>
          <w:rFonts w:ascii="Arial" w:hAnsi="Arial" w:cs="Arial"/>
          <w:szCs w:val="24"/>
        </w:rPr>
        <w:tab/>
      </w:r>
      <w:r w:rsidRPr="00981DC6">
        <w:rPr>
          <w:rFonts w:ascii="Arial" w:hAnsi="Arial" w:cs="Arial"/>
          <w:szCs w:val="24"/>
        </w:rPr>
        <w:tab/>
      </w:r>
      <w:proofErr w:type="gramStart"/>
      <w:r w:rsidRPr="00981DC6">
        <w:rPr>
          <w:rFonts w:ascii="Arial" w:hAnsi="Arial" w:cs="Arial"/>
          <w:sz w:val="24"/>
          <w:szCs w:val="24"/>
        </w:rPr>
        <w:t xml:space="preserve">Populasi penelitian ini adalah </w:t>
      </w:r>
      <w:r w:rsidR="00386C85" w:rsidRPr="00981DC6">
        <w:rPr>
          <w:rFonts w:ascii="Arial" w:hAnsi="Arial" w:cs="Arial"/>
          <w:sz w:val="24"/>
          <w:szCs w:val="24"/>
          <w:lang w:val="id-ID"/>
        </w:rPr>
        <w:t>Ibu-ibu</w:t>
      </w:r>
      <w:r w:rsidR="00E95401" w:rsidRPr="00981DC6">
        <w:rPr>
          <w:rFonts w:ascii="Arial" w:hAnsi="Arial" w:cs="Arial"/>
          <w:sz w:val="24"/>
          <w:szCs w:val="24"/>
          <w:lang w:val="id-ID"/>
        </w:rPr>
        <w:t xml:space="preserve"> sosialita</w:t>
      </w:r>
      <w:r w:rsidRPr="00981DC6">
        <w:rPr>
          <w:rFonts w:ascii="Arial" w:hAnsi="Arial" w:cs="Arial"/>
          <w:sz w:val="24"/>
          <w:szCs w:val="24"/>
          <w:lang w:val="id-ID"/>
        </w:rPr>
        <w:t xml:space="preserve"> </w:t>
      </w:r>
      <w:r w:rsidRPr="00981DC6">
        <w:rPr>
          <w:rFonts w:ascii="Arial" w:hAnsi="Arial" w:cs="Arial"/>
          <w:sz w:val="24"/>
          <w:szCs w:val="24"/>
        </w:rPr>
        <w:t>di Bone</w:t>
      </w:r>
      <w:r w:rsidRPr="00981DC6">
        <w:rPr>
          <w:rFonts w:ascii="Arial" w:hAnsi="Arial" w:cs="Arial"/>
          <w:sz w:val="24"/>
          <w:szCs w:val="24"/>
          <w:lang w:val="id-ID"/>
        </w:rPr>
        <w:t xml:space="preserve"> yang menggunakan</w:t>
      </w:r>
      <w:r w:rsidR="00E95401" w:rsidRPr="00981DC6">
        <w:rPr>
          <w:rFonts w:ascii="Arial" w:hAnsi="Arial" w:cs="Arial"/>
          <w:sz w:val="24"/>
          <w:szCs w:val="24"/>
        </w:rPr>
        <w:t xml:space="preserve"> Busana Fashion Halal</w:t>
      </w:r>
      <w:r w:rsidRPr="00981DC6">
        <w:rPr>
          <w:rFonts w:ascii="Arial" w:hAnsi="Arial" w:cs="Arial"/>
          <w:sz w:val="24"/>
          <w:szCs w:val="24"/>
        </w:rPr>
        <w:t>.</w:t>
      </w:r>
      <w:proofErr w:type="gramEnd"/>
      <w:r w:rsidRPr="00981DC6">
        <w:rPr>
          <w:rFonts w:ascii="Arial" w:hAnsi="Arial" w:cs="Arial"/>
          <w:sz w:val="24"/>
          <w:szCs w:val="24"/>
        </w:rPr>
        <w:t xml:space="preserve"> </w:t>
      </w:r>
      <w:proofErr w:type="gramStart"/>
      <w:r w:rsidRPr="00981DC6">
        <w:rPr>
          <w:rFonts w:ascii="Arial" w:hAnsi="Arial" w:cs="Arial"/>
          <w:sz w:val="24"/>
          <w:szCs w:val="24"/>
        </w:rPr>
        <w:t xml:space="preserve">Teknik pengambilan sampel dalam penelitian ini menggunakan teknik </w:t>
      </w:r>
      <w:r w:rsidRPr="00981DC6">
        <w:rPr>
          <w:rFonts w:ascii="Arial" w:hAnsi="Arial" w:cs="Arial"/>
          <w:i/>
          <w:iCs/>
          <w:sz w:val="24"/>
          <w:szCs w:val="24"/>
        </w:rPr>
        <w:t>Simple Random Sampling</w:t>
      </w:r>
      <w:r w:rsidRPr="00981DC6">
        <w:rPr>
          <w:rFonts w:ascii="Arial" w:hAnsi="Arial" w:cs="Arial"/>
          <w:sz w:val="24"/>
          <w:szCs w:val="24"/>
        </w:rPr>
        <w:t>.</w:t>
      </w:r>
      <w:proofErr w:type="gramEnd"/>
      <w:r w:rsidRPr="00981DC6">
        <w:rPr>
          <w:rFonts w:ascii="Arial" w:hAnsi="Arial" w:cs="Arial"/>
          <w:sz w:val="24"/>
          <w:szCs w:val="24"/>
        </w:rPr>
        <w:t xml:space="preserve"> Artinya, setiap responden dalam hal ini konsumen memiliki kesempatan dan peluang yang </w:t>
      </w:r>
      <w:proofErr w:type="gramStart"/>
      <w:r w:rsidRPr="00981DC6">
        <w:rPr>
          <w:rFonts w:ascii="Arial" w:hAnsi="Arial" w:cs="Arial"/>
          <w:sz w:val="24"/>
          <w:szCs w:val="24"/>
        </w:rPr>
        <w:t>sama</w:t>
      </w:r>
      <w:proofErr w:type="gramEnd"/>
      <w:r w:rsidRPr="00981DC6">
        <w:rPr>
          <w:rFonts w:ascii="Arial" w:hAnsi="Arial" w:cs="Arial"/>
          <w:sz w:val="24"/>
          <w:szCs w:val="24"/>
        </w:rPr>
        <w:t xml:space="preserve"> untuk dipilih menjadi sampel penelitian.</w:t>
      </w:r>
    </w:p>
    <w:p w:rsidR="00C60EA0" w:rsidRPr="00981DC6" w:rsidRDefault="00C60EA0" w:rsidP="00981DC6">
      <w:pPr>
        <w:tabs>
          <w:tab w:val="left" w:pos="69"/>
        </w:tabs>
        <w:spacing w:after="0" w:line="360" w:lineRule="auto"/>
        <w:ind w:firstLine="900"/>
        <w:jc w:val="both"/>
        <w:rPr>
          <w:rFonts w:ascii="Arial" w:hAnsi="Arial" w:cs="Arial"/>
          <w:sz w:val="24"/>
          <w:szCs w:val="24"/>
        </w:rPr>
      </w:pPr>
      <w:r w:rsidRPr="00981DC6">
        <w:rPr>
          <w:rFonts w:ascii="Arial" w:hAnsi="Arial" w:cs="Arial"/>
          <w:sz w:val="24"/>
          <w:szCs w:val="24"/>
        </w:rPr>
        <w:t xml:space="preserve">Adapun kriteria jumlah sampel penelitian yang diambil disesuaikan dengan kriteria jumlah sampel pada analisis model </w:t>
      </w:r>
      <w:r w:rsidRPr="00981DC6">
        <w:rPr>
          <w:rFonts w:ascii="Arial" w:hAnsi="Arial" w:cs="Arial"/>
          <w:i/>
          <w:iCs/>
          <w:sz w:val="24"/>
          <w:szCs w:val="24"/>
        </w:rPr>
        <w:t>Stuctural Equation Modelling (SEM)</w:t>
      </w:r>
      <w:r w:rsidRPr="00981DC6">
        <w:rPr>
          <w:rFonts w:ascii="Arial" w:hAnsi="Arial" w:cs="Arial"/>
          <w:sz w:val="24"/>
          <w:szCs w:val="24"/>
        </w:rPr>
        <w:t xml:space="preserve">. </w:t>
      </w:r>
      <w:proofErr w:type="gramStart"/>
      <w:r w:rsidRPr="00981DC6">
        <w:rPr>
          <w:rFonts w:ascii="Arial" w:hAnsi="Arial" w:cs="Arial"/>
          <w:sz w:val="24"/>
          <w:szCs w:val="24"/>
        </w:rPr>
        <w:t>Kriterianya adalah, jika penduga parameter menggunakan metode kemungkinan maksimum (</w:t>
      </w:r>
      <w:r w:rsidRPr="00981DC6">
        <w:rPr>
          <w:rFonts w:ascii="Arial" w:hAnsi="Arial" w:cs="Arial"/>
          <w:i/>
          <w:iCs/>
          <w:sz w:val="24"/>
          <w:szCs w:val="24"/>
        </w:rPr>
        <w:t>maximum likehihood estimation</w:t>
      </w:r>
      <w:r w:rsidRPr="00981DC6">
        <w:rPr>
          <w:rFonts w:ascii="Arial" w:hAnsi="Arial" w:cs="Arial"/>
          <w:sz w:val="24"/>
          <w:szCs w:val="24"/>
        </w:rPr>
        <w:t>), besar sampel yang disarankan adalah 200 sampel, yang artinya penelitian ini membutuhkan 200 responden.</w:t>
      </w:r>
      <w:proofErr w:type="gramEnd"/>
      <w:r w:rsidRPr="00981DC6">
        <w:rPr>
          <w:rFonts w:ascii="Arial" w:hAnsi="Arial" w:cs="Arial"/>
          <w:sz w:val="24"/>
          <w:szCs w:val="24"/>
        </w:rPr>
        <w:t xml:space="preserve"> Jumlah responden tersebut memenuhi kriteria jumlah sampel penelitian untuk d</w:t>
      </w:r>
      <w:r w:rsidR="00386C85" w:rsidRPr="00981DC6">
        <w:rPr>
          <w:rFonts w:ascii="Arial" w:hAnsi="Arial" w:cs="Arial"/>
          <w:sz w:val="24"/>
          <w:szCs w:val="24"/>
        </w:rPr>
        <w:t xml:space="preserve">ianalisis menggunakan model SEM. </w:t>
      </w:r>
      <w:proofErr w:type="gramStart"/>
      <w:r w:rsidR="00386C85" w:rsidRPr="00981DC6">
        <w:rPr>
          <w:rFonts w:ascii="Arial" w:hAnsi="Arial" w:cs="Arial"/>
          <w:sz w:val="24"/>
          <w:szCs w:val="24"/>
        </w:rPr>
        <w:t>( Anggriyani</w:t>
      </w:r>
      <w:proofErr w:type="gramEnd"/>
      <w:r w:rsidR="00386C85" w:rsidRPr="00981DC6">
        <w:rPr>
          <w:rFonts w:ascii="Arial" w:hAnsi="Arial" w:cs="Arial"/>
          <w:sz w:val="24"/>
          <w:szCs w:val="24"/>
        </w:rPr>
        <w:t xml:space="preserve"> L, 2022)</w:t>
      </w:r>
    </w:p>
    <w:p w:rsidR="00C60EA0" w:rsidRPr="00981DC6" w:rsidRDefault="00C60EA0" w:rsidP="00C60EA0">
      <w:pPr>
        <w:tabs>
          <w:tab w:val="left" w:pos="69"/>
        </w:tabs>
        <w:spacing w:line="360" w:lineRule="auto"/>
        <w:ind w:firstLine="900"/>
        <w:jc w:val="both"/>
        <w:rPr>
          <w:rFonts w:ascii="Arial" w:hAnsi="Arial" w:cs="Arial"/>
          <w:sz w:val="24"/>
          <w:szCs w:val="24"/>
        </w:rPr>
      </w:pPr>
      <w:proofErr w:type="gramStart"/>
      <w:r w:rsidRPr="00981DC6">
        <w:rPr>
          <w:rFonts w:ascii="Arial" w:hAnsi="Arial" w:cs="Arial"/>
          <w:color w:val="000000"/>
          <w:sz w:val="24"/>
          <w:szCs w:val="24"/>
        </w:rPr>
        <w:t>Data yang telah kumpulkan diklasifikasi menjadi dua bagian, yaitu data untuk identitas responden, dan data untuk jawaban responden.</w:t>
      </w:r>
      <w:proofErr w:type="gramEnd"/>
      <w:r w:rsidRPr="00981DC6">
        <w:rPr>
          <w:rFonts w:ascii="Arial" w:hAnsi="Arial" w:cs="Arial"/>
          <w:color w:val="000000"/>
          <w:sz w:val="24"/>
          <w:szCs w:val="24"/>
        </w:rPr>
        <w:t xml:space="preserve"> Identitas responden</w:t>
      </w:r>
      <w:r w:rsidRPr="00981DC6">
        <w:rPr>
          <w:rFonts w:ascii="Arial" w:hAnsi="Arial" w:cs="Arial"/>
          <w:sz w:val="24"/>
          <w:szCs w:val="24"/>
        </w:rPr>
        <w:t xml:space="preserve"> </w:t>
      </w:r>
      <w:r w:rsidRPr="00981DC6">
        <w:rPr>
          <w:rFonts w:ascii="Arial" w:hAnsi="Arial" w:cs="Arial"/>
          <w:color w:val="000000"/>
          <w:sz w:val="24"/>
          <w:szCs w:val="24"/>
        </w:rPr>
        <w:t>dari angket online yang disebarkan kepada mereka dideskripsikan dalam bentuk</w:t>
      </w:r>
      <w:r w:rsidRPr="00981DC6">
        <w:rPr>
          <w:rFonts w:ascii="Arial" w:hAnsi="Arial" w:cs="Arial"/>
          <w:sz w:val="24"/>
          <w:szCs w:val="24"/>
        </w:rPr>
        <w:t xml:space="preserve"> </w:t>
      </w:r>
      <w:r w:rsidRPr="00981DC6">
        <w:rPr>
          <w:rFonts w:ascii="Arial" w:hAnsi="Arial" w:cs="Arial"/>
          <w:color w:val="000000"/>
          <w:sz w:val="24"/>
          <w:szCs w:val="24"/>
        </w:rPr>
        <w:t xml:space="preserve">tabel seperti yang disajikan pada tabel 2, sedangkan jawaban responden terlebih dahulu dianalisis sebelum dituangkan, melalui tiga tahap yaitu: (1) </w:t>
      </w:r>
      <w:r w:rsidRPr="00981DC6">
        <w:rPr>
          <w:rFonts w:ascii="Arial" w:hAnsi="Arial" w:cs="Arial"/>
          <w:i/>
          <w:iCs/>
          <w:color w:val="000000"/>
          <w:sz w:val="24"/>
          <w:szCs w:val="24"/>
        </w:rPr>
        <w:t>Exploratory</w:t>
      </w:r>
      <w:r w:rsidRPr="00981DC6">
        <w:rPr>
          <w:rFonts w:ascii="Arial" w:hAnsi="Arial" w:cs="Arial"/>
          <w:sz w:val="24"/>
          <w:szCs w:val="24"/>
        </w:rPr>
        <w:t xml:space="preserve"> </w:t>
      </w:r>
      <w:r w:rsidRPr="00981DC6">
        <w:rPr>
          <w:rFonts w:ascii="Arial" w:hAnsi="Arial" w:cs="Arial"/>
          <w:i/>
          <w:iCs/>
          <w:color w:val="000000"/>
          <w:sz w:val="24"/>
          <w:szCs w:val="24"/>
        </w:rPr>
        <w:t>Factor Analysis</w:t>
      </w:r>
      <w:r w:rsidRPr="00981DC6">
        <w:rPr>
          <w:rFonts w:ascii="Arial" w:hAnsi="Arial" w:cs="Arial"/>
          <w:color w:val="000000"/>
          <w:sz w:val="24"/>
          <w:szCs w:val="24"/>
        </w:rPr>
        <w:t xml:space="preserve"> (EFA), tahap ini menggunakan aplikasi IBM SPSS Statistik 25</w:t>
      </w:r>
      <w:r w:rsidRPr="00981DC6">
        <w:rPr>
          <w:rFonts w:ascii="Arial" w:hAnsi="Arial" w:cs="Arial"/>
          <w:sz w:val="24"/>
          <w:szCs w:val="24"/>
        </w:rPr>
        <w:t xml:space="preserve"> </w:t>
      </w:r>
      <w:r w:rsidRPr="00981DC6">
        <w:rPr>
          <w:rFonts w:ascii="Arial" w:hAnsi="Arial" w:cs="Arial"/>
          <w:color w:val="000000"/>
          <w:sz w:val="24"/>
          <w:szCs w:val="24"/>
        </w:rPr>
        <w:t>untuk menyatakan signifikan korelasi antara indikator dengan variabel yang</w:t>
      </w:r>
      <w:r w:rsidRPr="00981DC6">
        <w:rPr>
          <w:rFonts w:ascii="Arial" w:hAnsi="Arial" w:cs="Arial"/>
          <w:sz w:val="24"/>
          <w:szCs w:val="24"/>
        </w:rPr>
        <w:t xml:space="preserve"> </w:t>
      </w:r>
      <w:r w:rsidRPr="00981DC6">
        <w:rPr>
          <w:rFonts w:ascii="Arial" w:hAnsi="Arial" w:cs="Arial"/>
          <w:color w:val="000000"/>
          <w:sz w:val="24"/>
          <w:szCs w:val="24"/>
        </w:rPr>
        <w:t xml:space="preserve">digunakan melalui nilai </w:t>
      </w:r>
      <w:r w:rsidRPr="00981DC6">
        <w:rPr>
          <w:rFonts w:ascii="Arial" w:hAnsi="Arial" w:cs="Arial"/>
          <w:i/>
          <w:iCs/>
          <w:color w:val="000000"/>
          <w:sz w:val="24"/>
          <w:szCs w:val="24"/>
        </w:rPr>
        <w:t>Bartlett’s Test of Sphericity</w:t>
      </w:r>
      <w:r w:rsidRPr="00981DC6">
        <w:rPr>
          <w:rFonts w:ascii="Arial" w:hAnsi="Arial" w:cs="Arial"/>
          <w:color w:val="000000"/>
          <w:sz w:val="24"/>
          <w:szCs w:val="24"/>
        </w:rPr>
        <w:t xml:space="preserve"> (= 0,05) dan kepastian</w:t>
      </w:r>
      <w:r w:rsidRPr="00981DC6">
        <w:rPr>
          <w:rFonts w:ascii="Arial" w:hAnsi="Arial" w:cs="Arial"/>
          <w:sz w:val="24"/>
          <w:szCs w:val="24"/>
        </w:rPr>
        <w:t xml:space="preserve"> </w:t>
      </w:r>
      <w:r w:rsidRPr="00981DC6">
        <w:rPr>
          <w:rFonts w:ascii="Arial" w:hAnsi="Arial" w:cs="Arial"/>
          <w:color w:val="000000"/>
          <w:sz w:val="24"/>
          <w:szCs w:val="24"/>
        </w:rPr>
        <w:t xml:space="preserve">dukungan sampel yang cukup melalui nilai KMO (KMO ≥ 0,5), (2) Confirmatory Factor Analysis (CFA), tahap ini menggunakan aplikasi Lisrel 8.70 untuk menyatakan bahwa model yang diusulkan adalah layak digunakan untuk menguji hipotesis melalui nilai Chi Square (≤ nilai [df; Taraf Sig 5%]), Probability (≥0.05), CMIN/DF (≤ 2.00), RMSEA (≤ 0.05), dan GFI (≥ </w:t>
      </w:r>
      <w:r w:rsidRPr="00981DC6">
        <w:rPr>
          <w:rFonts w:ascii="Arial" w:hAnsi="Arial" w:cs="Arial"/>
          <w:color w:val="000000"/>
          <w:sz w:val="24"/>
          <w:szCs w:val="24"/>
        </w:rPr>
        <w:lastRenderedPageBreak/>
        <w:t xml:space="preserve">0.90), dan juga untuk menyatakan bahwa indikator yang digunakan valid (≥ 0.05) dan realible (≥ 0.05), dan (3) Structural Equation Modelling (SEM), tahap ini juga menggunakan aplikasi Lisrel 8.70 dengan metode estimasi Maksimum Likelihood (ML) untuk menyatakan nilai R-Square dan signifikansi pengaruh langsung (≥ 1.96) dan tidak langsung (≥1.96) variabel eksogen terhadap variabel endogen dalam menjawab hipotesis yang usulkan.  </w:t>
      </w:r>
    </w:p>
    <w:p w:rsidR="00AA78F2" w:rsidRPr="00981DC6" w:rsidRDefault="00981DC6" w:rsidP="00981DC6">
      <w:pPr>
        <w:pStyle w:val="BodyText"/>
        <w:spacing w:before="158" w:line="381" w:lineRule="auto"/>
        <w:ind w:right="315"/>
        <w:jc w:val="center"/>
        <w:rPr>
          <w:rFonts w:ascii="Arial" w:hAnsi="Arial" w:cs="Arial"/>
          <w:b/>
          <w:bCs/>
        </w:rPr>
      </w:pPr>
      <w:r>
        <w:rPr>
          <w:rFonts w:ascii="Arial" w:hAnsi="Arial" w:cs="Arial"/>
          <w:b/>
          <w:bCs/>
        </w:rPr>
        <w:t>HASIL DAN PEMBAHASAN</w:t>
      </w:r>
    </w:p>
    <w:p w:rsidR="00C60EA0" w:rsidRPr="00981DC6" w:rsidRDefault="00E133B6" w:rsidP="00981DC6">
      <w:pPr>
        <w:pStyle w:val="BodyText"/>
        <w:tabs>
          <w:tab w:val="left" w:pos="9356"/>
        </w:tabs>
        <w:spacing w:line="360" w:lineRule="auto"/>
        <w:ind w:right="4"/>
        <w:jc w:val="both"/>
        <w:rPr>
          <w:rFonts w:ascii="Arial" w:hAnsi="Arial" w:cs="Arial"/>
        </w:rPr>
      </w:pPr>
      <w:proofErr w:type="gramStart"/>
      <w:r w:rsidRPr="00981DC6">
        <w:rPr>
          <w:rFonts w:ascii="Arial" w:hAnsi="Arial" w:cs="Arial"/>
          <w:w w:val="105"/>
        </w:rPr>
        <w:t>Adapun responden dalam penelitian i</w:t>
      </w:r>
      <w:r w:rsidR="005A3A42" w:rsidRPr="00981DC6">
        <w:rPr>
          <w:rFonts w:ascii="Arial" w:hAnsi="Arial" w:cs="Arial"/>
          <w:w w:val="105"/>
        </w:rPr>
        <w:t xml:space="preserve">ni adalah </w:t>
      </w:r>
      <w:r w:rsidR="00386C85" w:rsidRPr="00981DC6">
        <w:rPr>
          <w:rFonts w:ascii="Arial" w:hAnsi="Arial" w:cs="Arial"/>
          <w:w w:val="105"/>
        </w:rPr>
        <w:t>ibu-ibu</w:t>
      </w:r>
      <w:r w:rsidR="005A3A42" w:rsidRPr="00981DC6">
        <w:rPr>
          <w:rFonts w:ascii="Arial" w:hAnsi="Arial" w:cs="Arial"/>
          <w:w w:val="105"/>
        </w:rPr>
        <w:t xml:space="preserve">- </w:t>
      </w:r>
      <w:r w:rsidR="00386C85" w:rsidRPr="00981DC6">
        <w:rPr>
          <w:rFonts w:ascii="Arial" w:hAnsi="Arial" w:cs="Arial"/>
          <w:w w:val="105"/>
        </w:rPr>
        <w:t>ibu-ibu</w:t>
      </w:r>
      <w:r w:rsidR="005A3A42" w:rsidRPr="00981DC6">
        <w:rPr>
          <w:rFonts w:ascii="Arial" w:hAnsi="Arial" w:cs="Arial"/>
          <w:w w:val="105"/>
        </w:rPr>
        <w:t xml:space="preserve"> Sosialita di Kab.</w:t>
      </w:r>
      <w:proofErr w:type="gramEnd"/>
      <w:r w:rsidR="005A3A42" w:rsidRPr="00981DC6">
        <w:rPr>
          <w:rFonts w:ascii="Arial" w:hAnsi="Arial" w:cs="Arial"/>
          <w:w w:val="105"/>
        </w:rPr>
        <w:t xml:space="preserve"> </w:t>
      </w:r>
      <w:proofErr w:type="gramStart"/>
      <w:r w:rsidR="005A3A42" w:rsidRPr="00981DC6">
        <w:rPr>
          <w:rFonts w:ascii="Arial" w:hAnsi="Arial" w:cs="Arial"/>
          <w:w w:val="105"/>
        </w:rPr>
        <w:t>Bone yang biasa menggunakan Fashion Halal dalam Berbusana</w:t>
      </w:r>
      <w:r w:rsidRPr="00981DC6">
        <w:rPr>
          <w:rFonts w:ascii="Arial" w:hAnsi="Arial" w:cs="Arial"/>
          <w:w w:val="105"/>
        </w:rPr>
        <w:t>.</w:t>
      </w:r>
      <w:proofErr w:type="gramEnd"/>
      <w:r w:rsidRPr="00981DC6">
        <w:rPr>
          <w:rFonts w:ascii="Arial" w:hAnsi="Arial" w:cs="Arial"/>
          <w:spacing w:val="-11"/>
          <w:w w:val="105"/>
        </w:rPr>
        <w:t xml:space="preserve"> </w:t>
      </w:r>
      <w:r w:rsidRPr="00981DC6">
        <w:rPr>
          <w:rFonts w:ascii="Arial" w:hAnsi="Arial" w:cs="Arial"/>
          <w:w w:val="105"/>
        </w:rPr>
        <w:t>Berikut</w:t>
      </w:r>
      <w:r w:rsidRPr="00981DC6">
        <w:rPr>
          <w:rFonts w:ascii="Arial" w:hAnsi="Arial" w:cs="Arial"/>
          <w:spacing w:val="-10"/>
          <w:w w:val="105"/>
        </w:rPr>
        <w:t xml:space="preserve"> </w:t>
      </w:r>
      <w:r w:rsidRPr="00981DC6">
        <w:rPr>
          <w:rFonts w:ascii="Arial" w:hAnsi="Arial" w:cs="Arial"/>
          <w:w w:val="105"/>
        </w:rPr>
        <w:t>adalah</w:t>
      </w:r>
      <w:r w:rsidRPr="00981DC6">
        <w:rPr>
          <w:rFonts w:ascii="Arial" w:hAnsi="Arial" w:cs="Arial"/>
          <w:spacing w:val="-11"/>
          <w:w w:val="105"/>
        </w:rPr>
        <w:t xml:space="preserve"> </w:t>
      </w:r>
      <w:r w:rsidRPr="00981DC6">
        <w:rPr>
          <w:rFonts w:ascii="Arial" w:hAnsi="Arial" w:cs="Arial"/>
          <w:w w:val="105"/>
        </w:rPr>
        <w:t>deskripsi</w:t>
      </w:r>
      <w:r w:rsidRPr="00981DC6">
        <w:rPr>
          <w:rFonts w:ascii="Arial" w:hAnsi="Arial" w:cs="Arial"/>
          <w:spacing w:val="-10"/>
          <w:w w:val="105"/>
        </w:rPr>
        <w:t xml:space="preserve"> </w:t>
      </w:r>
      <w:r w:rsidRPr="00981DC6">
        <w:rPr>
          <w:rFonts w:ascii="Arial" w:hAnsi="Arial" w:cs="Arial"/>
          <w:w w:val="105"/>
        </w:rPr>
        <w:t>mengenai</w:t>
      </w:r>
      <w:r w:rsidRPr="00981DC6">
        <w:rPr>
          <w:rFonts w:ascii="Arial" w:hAnsi="Arial" w:cs="Arial"/>
          <w:spacing w:val="-12"/>
          <w:w w:val="105"/>
        </w:rPr>
        <w:t xml:space="preserve"> </w:t>
      </w:r>
      <w:r w:rsidRPr="00981DC6">
        <w:rPr>
          <w:rFonts w:ascii="Arial" w:hAnsi="Arial" w:cs="Arial"/>
          <w:w w:val="105"/>
        </w:rPr>
        <w:t>jumlah</w:t>
      </w:r>
      <w:r w:rsidRPr="00981DC6">
        <w:rPr>
          <w:rFonts w:ascii="Arial" w:hAnsi="Arial" w:cs="Arial"/>
          <w:spacing w:val="-10"/>
          <w:w w:val="105"/>
        </w:rPr>
        <w:t xml:space="preserve"> </w:t>
      </w:r>
      <w:r w:rsidRPr="00981DC6">
        <w:rPr>
          <w:rFonts w:ascii="Arial" w:hAnsi="Arial" w:cs="Arial"/>
          <w:w w:val="105"/>
        </w:rPr>
        <w:t>data</w:t>
      </w:r>
      <w:r w:rsidRPr="00981DC6">
        <w:rPr>
          <w:rFonts w:ascii="Arial" w:hAnsi="Arial" w:cs="Arial"/>
          <w:spacing w:val="-11"/>
          <w:w w:val="105"/>
        </w:rPr>
        <w:t xml:space="preserve"> </w:t>
      </w:r>
      <w:r w:rsidRPr="00981DC6">
        <w:rPr>
          <w:rFonts w:ascii="Arial" w:hAnsi="Arial" w:cs="Arial"/>
          <w:w w:val="105"/>
        </w:rPr>
        <w:t>responden</w:t>
      </w:r>
      <w:r w:rsidRPr="00981DC6">
        <w:rPr>
          <w:rFonts w:ascii="Arial" w:hAnsi="Arial" w:cs="Arial"/>
          <w:spacing w:val="-10"/>
          <w:w w:val="105"/>
        </w:rPr>
        <w:t xml:space="preserve"> </w:t>
      </w:r>
      <w:r w:rsidRPr="00981DC6">
        <w:rPr>
          <w:rFonts w:ascii="Arial" w:hAnsi="Arial" w:cs="Arial"/>
          <w:w w:val="105"/>
        </w:rPr>
        <w:t>dan</w:t>
      </w:r>
      <w:r w:rsidRPr="00981DC6">
        <w:rPr>
          <w:rFonts w:ascii="Arial" w:hAnsi="Arial" w:cs="Arial"/>
          <w:spacing w:val="-14"/>
          <w:w w:val="105"/>
        </w:rPr>
        <w:t xml:space="preserve"> </w:t>
      </w:r>
      <w:r w:rsidRPr="00981DC6">
        <w:rPr>
          <w:rFonts w:ascii="Arial" w:hAnsi="Arial" w:cs="Arial"/>
          <w:w w:val="105"/>
        </w:rPr>
        <w:t>identitas</w:t>
      </w:r>
      <w:r w:rsidRPr="00981DC6">
        <w:rPr>
          <w:rFonts w:ascii="Arial" w:hAnsi="Arial" w:cs="Arial"/>
          <w:spacing w:val="-53"/>
          <w:w w:val="105"/>
        </w:rPr>
        <w:t xml:space="preserve"> </w:t>
      </w:r>
      <w:r w:rsidRPr="00981DC6">
        <w:rPr>
          <w:rFonts w:ascii="Arial" w:hAnsi="Arial" w:cs="Arial"/>
          <w:w w:val="105"/>
        </w:rPr>
        <w:t>responden</w:t>
      </w:r>
      <w:r w:rsidRPr="00981DC6">
        <w:rPr>
          <w:rFonts w:ascii="Arial" w:hAnsi="Arial" w:cs="Arial"/>
          <w:spacing w:val="1"/>
          <w:w w:val="105"/>
        </w:rPr>
        <w:t xml:space="preserve"> </w:t>
      </w:r>
      <w:r w:rsidRPr="00981DC6">
        <w:rPr>
          <w:rFonts w:ascii="Arial" w:hAnsi="Arial" w:cs="Arial"/>
          <w:w w:val="105"/>
        </w:rPr>
        <w:t>penelitian</w:t>
      </w:r>
      <w:r w:rsidRPr="00981DC6">
        <w:rPr>
          <w:rFonts w:ascii="Arial" w:hAnsi="Arial" w:cs="Arial"/>
          <w:spacing w:val="1"/>
          <w:w w:val="105"/>
        </w:rPr>
        <w:t xml:space="preserve"> </w:t>
      </w:r>
      <w:r w:rsidRPr="00981DC6">
        <w:rPr>
          <w:rFonts w:ascii="Arial" w:hAnsi="Arial" w:cs="Arial"/>
          <w:w w:val="105"/>
        </w:rPr>
        <w:t>yang</w:t>
      </w:r>
      <w:r w:rsidRPr="00981DC6">
        <w:rPr>
          <w:rFonts w:ascii="Arial" w:hAnsi="Arial" w:cs="Arial"/>
          <w:spacing w:val="1"/>
          <w:w w:val="105"/>
        </w:rPr>
        <w:t xml:space="preserve"> </w:t>
      </w:r>
      <w:r w:rsidRPr="00981DC6">
        <w:rPr>
          <w:rFonts w:ascii="Arial" w:hAnsi="Arial" w:cs="Arial"/>
          <w:w w:val="105"/>
        </w:rPr>
        <w:t>terdiri</w:t>
      </w:r>
      <w:r w:rsidRPr="00981DC6">
        <w:rPr>
          <w:rFonts w:ascii="Arial" w:hAnsi="Arial" w:cs="Arial"/>
          <w:spacing w:val="1"/>
          <w:w w:val="105"/>
        </w:rPr>
        <w:t xml:space="preserve"> </w:t>
      </w:r>
      <w:r w:rsidRPr="00981DC6">
        <w:rPr>
          <w:rFonts w:ascii="Arial" w:hAnsi="Arial" w:cs="Arial"/>
          <w:w w:val="105"/>
        </w:rPr>
        <w:t>dari</w:t>
      </w:r>
      <w:r w:rsidRPr="00981DC6">
        <w:rPr>
          <w:rFonts w:ascii="Arial" w:hAnsi="Arial" w:cs="Arial"/>
          <w:spacing w:val="1"/>
          <w:w w:val="105"/>
        </w:rPr>
        <w:t xml:space="preserve"> </w:t>
      </w:r>
      <w:r w:rsidRPr="00981DC6">
        <w:rPr>
          <w:rFonts w:ascii="Arial" w:hAnsi="Arial" w:cs="Arial"/>
          <w:w w:val="105"/>
        </w:rPr>
        <w:t>alamat,</w:t>
      </w:r>
      <w:r w:rsidRPr="00981DC6">
        <w:rPr>
          <w:rFonts w:ascii="Arial" w:hAnsi="Arial" w:cs="Arial"/>
          <w:spacing w:val="1"/>
          <w:w w:val="105"/>
        </w:rPr>
        <w:t xml:space="preserve"> </w:t>
      </w:r>
      <w:r w:rsidRPr="00981DC6">
        <w:rPr>
          <w:rFonts w:ascii="Arial" w:hAnsi="Arial" w:cs="Arial"/>
          <w:w w:val="105"/>
        </w:rPr>
        <w:t>usia,</w:t>
      </w:r>
      <w:r w:rsidRPr="00981DC6">
        <w:rPr>
          <w:rFonts w:ascii="Arial" w:hAnsi="Arial" w:cs="Arial"/>
          <w:spacing w:val="1"/>
          <w:w w:val="105"/>
        </w:rPr>
        <w:t xml:space="preserve"> </w:t>
      </w:r>
      <w:r w:rsidR="005A3A42" w:rsidRPr="00981DC6">
        <w:rPr>
          <w:rFonts w:ascii="Arial" w:hAnsi="Arial" w:cs="Arial"/>
          <w:spacing w:val="-1"/>
          <w:w w:val="105"/>
        </w:rPr>
        <w:t xml:space="preserve">tabungan </w:t>
      </w:r>
      <w:proofErr w:type="gramStart"/>
      <w:r w:rsidR="005A3A42" w:rsidRPr="00981DC6">
        <w:rPr>
          <w:rFonts w:ascii="Arial" w:hAnsi="Arial" w:cs="Arial"/>
          <w:spacing w:val="-1"/>
          <w:w w:val="105"/>
        </w:rPr>
        <w:t xml:space="preserve">dan </w:t>
      </w:r>
      <w:r w:rsidRPr="00981DC6">
        <w:rPr>
          <w:rFonts w:ascii="Arial" w:hAnsi="Arial" w:cs="Arial"/>
          <w:spacing w:val="-12"/>
          <w:w w:val="105"/>
        </w:rPr>
        <w:t xml:space="preserve"> </w:t>
      </w:r>
      <w:r w:rsidRPr="00981DC6">
        <w:rPr>
          <w:rFonts w:ascii="Arial" w:hAnsi="Arial" w:cs="Arial"/>
          <w:w w:val="105"/>
        </w:rPr>
        <w:t>uang</w:t>
      </w:r>
      <w:proofErr w:type="gramEnd"/>
      <w:r w:rsidR="005A3A42" w:rsidRPr="00981DC6">
        <w:rPr>
          <w:rFonts w:ascii="Arial" w:hAnsi="Arial" w:cs="Arial"/>
          <w:w w:val="105"/>
        </w:rPr>
        <w:t xml:space="preserve"> belanja</w:t>
      </w:r>
      <w:r w:rsidRPr="00981DC6">
        <w:rPr>
          <w:rFonts w:ascii="Arial" w:hAnsi="Arial" w:cs="Arial"/>
          <w:w w:val="105"/>
        </w:rPr>
        <w:t>.</w:t>
      </w:r>
      <w:r w:rsidRPr="00981DC6">
        <w:rPr>
          <w:rFonts w:ascii="Arial" w:hAnsi="Arial" w:cs="Arial"/>
          <w:spacing w:val="-11"/>
          <w:w w:val="105"/>
        </w:rPr>
        <w:t xml:space="preserve"> </w:t>
      </w:r>
      <w:r w:rsidRPr="00981DC6">
        <w:rPr>
          <w:rFonts w:ascii="Arial" w:hAnsi="Arial" w:cs="Arial"/>
          <w:w w:val="105"/>
        </w:rPr>
        <w:t>Berdasarkan</w:t>
      </w:r>
      <w:r w:rsidRPr="00981DC6">
        <w:rPr>
          <w:rFonts w:ascii="Arial" w:hAnsi="Arial" w:cs="Arial"/>
          <w:spacing w:val="-53"/>
          <w:w w:val="105"/>
        </w:rPr>
        <w:t xml:space="preserve"> </w:t>
      </w:r>
      <w:r w:rsidRPr="00981DC6">
        <w:rPr>
          <w:rFonts w:ascii="Arial" w:hAnsi="Arial" w:cs="Arial"/>
          <w:w w:val="105"/>
        </w:rPr>
        <w:t>tanggapan</w:t>
      </w:r>
      <w:r w:rsidRPr="00981DC6">
        <w:rPr>
          <w:rFonts w:ascii="Arial" w:hAnsi="Arial" w:cs="Arial"/>
          <w:spacing w:val="1"/>
          <w:w w:val="105"/>
        </w:rPr>
        <w:t xml:space="preserve"> </w:t>
      </w:r>
      <w:r w:rsidRPr="00981DC6">
        <w:rPr>
          <w:rFonts w:ascii="Arial" w:hAnsi="Arial" w:cs="Arial"/>
          <w:w w:val="105"/>
        </w:rPr>
        <w:t>dari</w:t>
      </w:r>
      <w:r w:rsidRPr="00981DC6">
        <w:rPr>
          <w:rFonts w:ascii="Arial" w:hAnsi="Arial" w:cs="Arial"/>
          <w:spacing w:val="1"/>
          <w:w w:val="105"/>
        </w:rPr>
        <w:t xml:space="preserve"> </w:t>
      </w:r>
      <w:r w:rsidRPr="00981DC6">
        <w:rPr>
          <w:rFonts w:ascii="Arial" w:hAnsi="Arial" w:cs="Arial"/>
          <w:w w:val="105"/>
        </w:rPr>
        <w:t>responden,</w:t>
      </w:r>
      <w:r w:rsidRPr="00981DC6">
        <w:rPr>
          <w:rFonts w:ascii="Arial" w:hAnsi="Arial" w:cs="Arial"/>
          <w:spacing w:val="1"/>
          <w:w w:val="105"/>
        </w:rPr>
        <w:t xml:space="preserve"> </w:t>
      </w:r>
      <w:r w:rsidRPr="00981DC6">
        <w:rPr>
          <w:rFonts w:ascii="Arial" w:hAnsi="Arial" w:cs="Arial"/>
          <w:w w:val="105"/>
        </w:rPr>
        <w:t>maka</w:t>
      </w:r>
      <w:r w:rsidRPr="00981DC6">
        <w:rPr>
          <w:rFonts w:ascii="Arial" w:hAnsi="Arial" w:cs="Arial"/>
          <w:spacing w:val="1"/>
          <w:w w:val="105"/>
        </w:rPr>
        <w:t xml:space="preserve"> </w:t>
      </w:r>
      <w:r w:rsidRPr="00981DC6">
        <w:rPr>
          <w:rFonts w:ascii="Arial" w:hAnsi="Arial" w:cs="Arial"/>
          <w:w w:val="105"/>
        </w:rPr>
        <w:t>dapat</w:t>
      </w:r>
      <w:r w:rsidRPr="00981DC6">
        <w:rPr>
          <w:rFonts w:ascii="Arial" w:hAnsi="Arial" w:cs="Arial"/>
          <w:spacing w:val="1"/>
          <w:w w:val="105"/>
        </w:rPr>
        <w:t xml:space="preserve"> </w:t>
      </w:r>
      <w:r w:rsidRPr="00981DC6">
        <w:rPr>
          <w:rFonts w:ascii="Arial" w:hAnsi="Arial" w:cs="Arial"/>
          <w:w w:val="105"/>
        </w:rPr>
        <w:t>dideskripsikan</w:t>
      </w:r>
      <w:r w:rsidRPr="00981DC6">
        <w:rPr>
          <w:rFonts w:ascii="Arial" w:hAnsi="Arial" w:cs="Arial"/>
          <w:spacing w:val="1"/>
          <w:w w:val="105"/>
        </w:rPr>
        <w:t xml:space="preserve"> </w:t>
      </w:r>
      <w:r w:rsidRPr="00981DC6">
        <w:rPr>
          <w:rFonts w:ascii="Arial" w:hAnsi="Arial" w:cs="Arial"/>
          <w:w w:val="105"/>
        </w:rPr>
        <w:t>hasil</w:t>
      </w:r>
      <w:r w:rsidRPr="00981DC6">
        <w:rPr>
          <w:rFonts w:ascii="Arial" w:hAnsi="Arial" w:cs="Arial"/>
          <w:spacing w:val="1"/>
          <w:w w:val="105"/>
        </w:rPr>
        <w:t xml:space="preserve"> </w:t>
      </w:r>
      <w:r w:rsidRPr="00981DC6">
        <w:rPr>
          <w:rFonts w:ascii="Arial" w:hAnsi="Arial" w:cs="Arial"/>
          <w:w w:val="105"/>
        </w:rPr>
        <w:t>identifikasi</w:t>
      </w:r>
      <w:r w:rsidRPr="00981DC6">
        <w:rPr>
          <w:rFonts w:ascii="Arial" w:hAnsi="Arial" w:cs="Arial"/>
          <w:spacing w:val="1"/>
          <w:w w:val="105"/>
        </w:rPr>
        <w:t xml:space="preserve"> </w:t>
      </w:r>
      <w:r w:rsidRPr="00981DC6">
        <w:rPr>
          <w:rFonts w:ascii="Arial" w:hAnsi="Arial" w:cs="Arial"/>
          <w:w w:val="105"/>
        </w:rPr>
        <w:t>responden</w:t>
      </w:r>
      <w:r w:rsidRPr="00981DC6">
        <w:rPr>
          <w:rFonts w:ascii="Arial" w:hAnsi="Arial" w:cs="Arial"/>
          <w:spacing w:val="3"/>
          <w:w w:val="105"/>
        </w:rPr>
        <w:t xml:space="preserve"> </w:t>
      </w:r>
      <w:r w:rsidRPr="00981DC6">
        <w:rPr>
          <w:rFonts w:ascii="Arial" w:hAnsi="Arial" w:cs="Arial"/>
          <w:w w:val="105"/>
        </w:rPr>
        <w:t>sebagai</w:t>
      </w:r>
      <w:r w:rsidRPr="00981DC6">
        <w:rPr>
          <w:rFonts w:ascii="Arial" w:hAnsi="Arial" w:cs="Arial"/>
          <w:spacing w:val="1"/>
          <w:w w:val="105"/>
        </w:rPr>
        <w:t xml:space="preserve"> </w:t>
      </w:r>
      <w:r w:rsidRPr="00981DC6">
        <w:rPr>
          <w:rFonts w:ascii="Arial" w:hAnsi="Arial" w:cs="Arial"/>
          <w:w w:val="105"/>
        </w:rPr>
        <w:t>berikut:</w:t>
      </w:r>
    </w:p>
    <w:p w:rsidR="00C60EA0" w:rsidRPr="00981DC6" w:rsidRDefault="00C60EA0" w:rsidP="00981DC6">
      <w:pPr>
        <w:tabs>
          <w:tab w:val="left" w:pos="69"/>
        </w:tabs>
        <w:spacing w:line="360" w:lineRule="auto"/>
        <w:jc w:val="center"/>
        <w:rPr>
          <w:rFonts w:ascii="Arial" w:hAnsi="Arial" w:cs="Arial"/>
          <w:b/>
          <w:bCs/>
          <w:szCs w:val="24"/>
        </w:rPr>
      </w:pPr>
      <w:r w:rsidRPr="00981DC6">
        <w:rPr>
          <w:rFonts w:ascii="Arial" w:hAnsi="Arial" w:cs="Arial"/>
          <w:b/>
          <w:bCs/>
          <w:szCs w:val="24"/>
        </w:rPr>
        <w:t>Table</w:t>
      </w:r>
      <w:r w:rsidR="001D1652" w:rsidRPr="00981DC6">
        <w:rPr>
          <w:rFonts w:ascii="Arial" w:hAnsi="Arial" w:cs="Arial"/>
          <w:b/>
          <w:bCs/>
          <w:szCs w:val="24"/>
        </w:rPr>
        <w:t xml:space="preserve"> 1</w:t>
      </w:r>
      <w:r w:rsidRPr="00981DC6">
        <w:rPr>
          <w:rFonts w:ascii="Arial" w:hAnsi="Arial" w:cs="Arial"/>
          <w:b/>
          <w:bCs/>
          <w:szCs w:val="24"/>
        </w:rPr>
        <w:t xml:space="preserve"> Description of Respondent Data</w:t>
      </w:r>
    </w:p>
    <w:tbl>
      <w:tblPr>
        <w:tblpPr w:leftFromText="180" w:rightFromText="180" w:vertAnchor="text" w:tblpY="1"/>
        <w:tblOverlap w:val="never"/>
        <w:tblW w:w="8887"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6"/>
        <w:gridCol w:w="3788"/>
        <w:gridCol w:w="1404"/>
        <w:gridCol w:w="1509"/>
      </w:tblGrid>
      <w:tr w:rsidR="00C60EA0" w:rsidRPr="00981DC6" w:rsidTr="00760B7E">
        <w:trPr>
          <w:trHeight w:val="275"/>
        </w:trPr>
        <w:tc>
          <w:tcPr>
            <w:tcW w:w="2186" w:type="dxa"/>
            <w:vMerge w:val="restart"/>
            <w:tcBorders>
              <w:left w:val="nil"/>
              <w:right w:val="nil"/>
            </w:tcBorders>
            <w:shd w:val="clear" w:color="auto" w:fill="D9D9D9"/>
            <w:vAlign w:val="center"/>
          </w:tcPr>
          <w:p w:rsidR="00C60EA0" w:rsidRPr="00981DC6" w:rsidRDefault="00C60EA0"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Respondent Identity</w:t>
            </w:r>
          </w:p>
        </w:tc>
        <w:tc>
          <w:tcPr>
            <w:tcW w:w="3788" w:type="dxa"/>
            <w:vMerge w:val="restart"/>
            <w:tcBorders>
              <w:left w:val="nil"/>
              <w:right w:val="nil"/>
            </w:tcBorders>
            <w:shd w:val="clear" w:color="auto" w:fill="D9D9D9"/>
            <w:vAlign w:val="center"/>
          </w:tcPr>
          <w:p w:rsidR="00C60EA0" w:rsidRPr="00981DC6" w:rsidRDefault="00C60EA0"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Item-Item</w:t>
            </w:r>
          </w:p>
        </w:tc>
        <w:tc>
          <w:tcPr>
            <w:tcW w:w="2913" w:type="dxa"/>
            <w:gridSpan w:val="2"/>
            <w:tcBorders>
              <w:left w:val="nil"/>
              <w:right w:val="nil"/>
            </w:tcBorders>
            <w:shd w:val="clear" w:color="auto" w:fill="D9D9D9"/>
          </w:tcPr>
          <w:p w:rsidR="00C60EA0" w:rsidRPr="00981DC6" w:rsidRDefault="00C60EA0"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Number of Respondents</w:t>
            </w:r>
          </w:p>
        </w:tc>
      </w:tr>
      <w:tr w:rsidR="00C60EA0" w:rsidRPr="00981DC6" w:rsidTr="00760B7E">
        <w:trPr>
          <w:trHeight w:val="144"/>
        </w:trPr>
        <w:tc>
          <w:tcPr>
            <w:tcW w:w="2186" w:type="dxa"/>
            <w:vMerge/>
            <w:tcBorders>
              <w:left w:val="nil"/>
              <w:right w:val="nil"/>
            </w:tcBorders>
            <w:shd w:val="clear" w:color="auto" w:fill="D9D9D9"/>
          </w:tcPr>
          <w:p w:rsidR="00C60EA0" w:rsidRPr="00981DC6" w:rsidRDefault="00C60EA0" w:rsidP="00760B7E">
            <w:pPr>
              <w:pStyle w:val="ListParagraph"/>
              <w:tabs>
                <w:tab w:val="left" w:pos="69"/>
              </w:tabs>
              <w:spacing w:after="0" w:line="240" w:lineRule="auto"/>
              <w:ind w:left="0"/>
              <w:jc w:val="both"/>
              <w:rPr>
                <w:rFonts w:ascii="Arial" w:hAnsi="Arial"/>
                <w:b/>
                <w:bCs/>
                <w:sz w:val="24"/>
                <w:szCs w:val="24"/>
              </w:rPr>
            </w:pPr>
          </w:p>
        </w:tc>
        <w:tc>
          <w:tcPr>
            <w:tcW w:w="3788" w:type="dxa"/>
            <w:vMerge/>
            <w:tcBorders>
              <w:left w:val="nil"/>
              <w:right w:val="nil"/>
            </w:tcBorders>
            <w:shd w:val="clear" w:color="auto" w:fill="D9D9D9"/>
          </w:tcPr>
          <w:p w:rsidR="00C60EA0" w:rsidRPr="00981DC6" w:rsidRDefault="00C60EA0" w:rsidP="00760B7E">
            <w:pPr>
              <w:pStyle w:val="ListParagraph"/>
              <w:tabs>
                <w:tab w:val="left" w:pos="69"/>
              </w:tabs>
              <w:spacing w:after="0" w:line="240" w:lineRule="auto"/>
              <w:ind w:left="0"/>
              <w:jc w:val="both"/>
              <w:rPr>
                <w:rFonts w:ascii="Arial" w:hAnsi="Arial"/>
                <w:b/>
                <w:bCs/>
                <w:sz w:val="24"/>
                <w:szCs w:val="24"/>
              </w:rPr>
            </w:pPr>
          </w:p>
        </w:tc>
        <w:tc>
          <w:tcPr>
            <w:tcW w:w="1404" w:type="dxa"/>
            <w:tcBorders>
              <w:left w:val="nil"/>
              <w:right w:val="nil"/>
            </w:tcBorders>
            <w:shd w:val="clear" w:color="auto" w:fill="D9D9D9"/>
          </w:tcPr>
          <w:p w:rsidR="00C60EA0" w:rsidRPr="00981DC6" w:rsidRDefault="00C60EA0"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Frequency</w:t>
            </w:r>
          </w:p>
        </w:tc>
        <w:tc>
          <w:tcPr>
            <w:tcW w:w="1509" w:type="dxa"/>
            <w:tcBorders>
              <w:left w:val="nil"/>
              <w:right w:val="nil"/>
            </w:tcBorders>
            <w:shd w:val="clear" w:color="auto" w:fill="D9D9D9"/>
          </w:tcPr>
          <w:p w:rsidR="00C60EA0" w:rsidRPr="00981DC6" w:rsidRDefault="00C60EA0"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Percentage</w:t>
            </w:r>
          </w:p>
        </w:tc>
      </w:tr>
      <w:tr w:rsidR="00C60EA0" w:rsidRPr="00981DC6" w:rsidTr="00760B7E">
        <w:trPr>
          <w:trHeight w:val="275"/>
        </w:trPr>
        <w:tc>
          <w:tcPr>
            <w:tcW w:w="2186" w:type="dxa"/>
            <w:vMerge w:val="restart"/>
            <w:tcBorders>
              <w:left w:val="nil"/>
              <w:right w:val="nil"/>
            </w:tcBorders>
            <w:vAlign w:val="center"/>
          </w:tcPr>
          <w:p w:rsidR="0093147A" w:rsidRPr="00981DC6" w:rsidRDefault="0093147A"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Alamat</w:t>
            </w:r>
          </w:p>
        </w:tc>
        <w:tc>
          <w:tcPr>
            <w:tcW w:w="3788" w:type="dxa"/>
            <w:tcBorders>
              <w:left w:val="nil"/>
              <w:bottom w:val="nil"/>
              <w:right w:val="nil"/>
            </w:tcBorders>
          </w:tcPr>
          <w:p w:rsidR="00C60EA0" w:rsidRPr="00981DC6" w:rsidRDefault="00994ADD"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Awangpone</w:t>
            </w:r>
          </w:p>
        </w:tc>
        <w:tc>
          <w:tcPr>
            <w:tcW w:w="1404" w:type="dxa"/>
            <w:tcBorders>
              <w:left w:val="nil"/>
              <w:bottom w:val="nil"/>
              <w:right w:val="nil"/>
            </w:tcBorders>
          </w:tcPr>
          <w:p w:rsidR="00C60EA0" w:rsidRPr="00981DC6" w:rsidRDefault="00C04B1C"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18</w:t>
            </w:r>
          </w:p>
        </w:tc>
        <w:tc>
          <w:tcPr>
            <w:tcW w:w="1509" w:type="dxa"/>
            <w:tcBorders>
              <w:left w:val="nil"/>
              <w:bottom w:val="nil"/>
              <w:right w:val="nil"/>
            </w:tcBorders>
          </w:tcPr>
          <w:p w:rsidR="00C60EA0" w:rsidRPr="00981DC6" w:rsidRDefault="005027A3"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9</w:t>
            </w:r>
            <w:r w:rsidR="00C60EA0" w:rsidRPr="00981DC6">
              <w:rPr>
                <w:rFonts w:ascii="Arial" w:hAnsi="Arial"/>
                <w:sz w:val="24"/>
                <w:szCs w:val="24"/>
              </w:rPr>
              <w:t>%</w:t>
            </w:r>
          </w:p>
        </w:tc>
      </w:tr>
      <w:tr w:rsidR="0093147A" w:rsidRPr="00981DC6" w:rsidTr="00760B7E">
        <w:trPr>
          <w:trHeight w:val="187"/>
        </w:trPr>
        <w:tc>
          <w:tcPr>
            <w:tcW w:w="2186" w:type="dxa"/>
            <w:vMerge/>
            <w:tcBorders>
              <w:left w:val="nil"/>
              <w:right w:val="nil"/>
            </w:tcBorders>
            <w:vAlign w:val="center"/>
          </w:tcPr>
          <w:p w:rsidR="0093147A" w:rsidRPr="00981DC6" w:rsidRDefault="0093147A" w:rsidP="00760B7E">
            <w:pPr>
              <w:pStyle w:val="ListParagraph"/>
              <w:tabs>
                <w:tab w:val="left" w:pos="69"/>
              </w:tabs>
              <w:spacing w:after="0" w:line="240" w:lineRule="auto"/>
              <w:ind w:left="0"/>
              <w:jc w:val="center"/>
              <w:rPr>
                <w:rFonts w:ascii="Arial" w:hAnsi="Arial"/>
                <w:b/>
                <w:bCs/>
                <w:sz w:val="24"/>
                <w:szCs w:val="24"/>
              </w:rPr>
            </w:pPr>
          </w:p>
        </w:tc>
        <w:tc>
          <w:tcPr>
            <w:tcW w:w="3788" w:type="dxa"/>
            <w:tcBorders>
              <w:left w:val="nil"/>
              <w:bottom w:val="single" w:sz="4" w:space="0" w:color="auto"/>
              <w:right w:val="nil"/>
            </w:tcBorders>
          </w:tcPr>
          <w:p w:rsidR="0093147A" w:rsidRPr="00981DC6" w:rsidRDefault="0054630A"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Bajoe</w:t>
            </w:r>
          </w:p>
        </w:tc>
        <w:tc>
          <w:tcPr>
            <w:tcW w:w="1404" w:type="dxa"/>
            <w:tcBorders>
              <w:left w:val="nil"/>
              <w:bottom w:val="single" w:sz="4" w:space="0" w:color="auto"/>
              <w:right w:val="nil"/>
            </w:tcBorders>
          </w:tcPr>
          <w:p w:rsidR="0093147A" w:rsidRPr="00981DC6" w:rsidRDefault="00C04B1C"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15</w:t>
            </w:r>
          </w:p>
        </w:tc>
        <w:tc>
          <w:tcPr>
            <w:tcW w:w="1509" w:type="dxa"/>
            <w:tcBorders>
              <w:left w:val="nil"/>
              <w:bottom w:val="single" w:sz="4" w:space="0" w:color="auto"/>
              <w:right w:val="nil"/>
            </w:tcBorders>
          </w:tcPr>
          <w:p w:rsidR="0093147A" w:rsidRPr="00981DC6" w:rsidRDefault="005027A3"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7,5</w:t>
            </w:r>
            <w:r w:rsidR="00F14776" w:rsidRPr="00981DC6">
              <w:rPr>
                <w:rFonts w:ascii="Arial" w:hAnsi="Arial"/>
                <w:sz w:val="24"/>
                <w:szCs w:val="24"/>
              </w:rPr>
              <w:t>%</w:t>
            </w:r>
          </w:p>
        </w:tc>
      </w:tr>
      <w:tr w:rsidR="00760B7E" w:rsidRPr="00981DC6" w:rsidTr="00760B7E">
        <w:trPr>
          <w:trHeight w:val="76"/>
        </w:trPr>
        <w:tc>
          <w:tcPr>
            <w:tcW w:w="2186" w:type="dxa"/>
            <w:vMerge/>
            <w:tcBorders>
              <w:left w:val="nil"/>
              <w:right w:val="nil"/>
            </w:tcBorders>
            <w:vAlign w:val="center"/>
          </w:tcPr>
          <w:p w:rsidR="00760B7E" w:rsidRPr="00981DC6" w:rsidRDefault="00760B7E" w:rsidP="00760B7E">
            <w:pPr>
              <w:pStyle w:val="ListParagraph"/>
              <w:tabs>
                <w:tab w:val="left" w:pos="69"/>
              </w:tabs>
              <w:spacing w:after="0" w:line="240" w:lineRule="auto"/>
              <w:ind w:left="0"/>
              <w:jc w:val="center"/>
              <w:rPr>
                <w:rFonts w:ascii="Arial" w:hAnsi="Arial"/>
                <w:b/>
                <w:bCs/>
                <w:sz w:val="24"/>
                <w:szCs w:val="24"/>
              </w:rPr>
            </w:pPr>
          </w:p>
        </w:tc>
        <w:tc>
          <w:tcPr>
            <w:tcW w:w="3788" w:type="dxa"/>
            <w:tcBorders>
              <w:left w:val="nil"/>
              <w:bottom w:val="single" w:sz="4" w:space="0" w:color="auto"/>
              <w:right w:val="nil"/>
            </w:tcBorders>
          </w:tcPr>
          <w:p w:rsidR="00760B7E" w:rsidRPr="00981DC6" w:rsidRDefault="00994ADD"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Tanete Riattang</w:t>
            </w:r>
          </w:p>
        </w:tc>
        <w:tc>
          <w:tcPr>
            <w:tcW w:w="1404" w:type="dxa"/>
            <w:tcBorders>
              <w:left w:val="nil"/>
              <w:bottom w:val="single" w:sz="4" w:space="0" w:color="auto"/>
              <w:right w:val="nil"/>
            </w:tcBorders>
          </w:tcPr>
          <w:p w:rsidR="00760B7E"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14</w:t>
            </w:r>
          </w:p>
        </w:tc>
        <w:tc>
          <w:tcPr>
            <w:tcW w:w="1509" w:type="dxa"/>
            <w:tcBorders>
              <w:left w:val="nil"/>
              <w:bottom w:val="single" w:sz="4" w:space="0" w:color="auto"/>
              <w:right w:val="nil"/>
            </w:tcBorders>
          </w:tcPr>
          <w:p w:rsidR="00760B7E"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7%</w:t>
            </w:r>
          </w:p>
        </w:tc>
      </w:tr>
      <w:tr w:rsidR="0093147A" w:rsidRPr="00981DC6" w:rsidTr="00760B7E">
        <w:trPr>
          <w:trHeight w:val="144"/>
        </w:trPr>
        <w:tc>
          <w:tcPr>
            <w:tcW w:w="2186" w:type="dxa"/>
            <w:vMerge/>
            <w:tcBorders>
              <w:left w:val="nil"/>
              <w:right w:val="nil"/>
            </w:tcBorders>
            <w:vAlign w:val="center"/>
          </w:tcPr>
          <w:p w:rsidR="0093147A" w:rsidRPr="00981DC6" w:rsidRDefault="0093147A" w:rsidP="00760B7E">
            <w:pPr>
              <w:pStyle w:val="ListParagraph"/>
              <w:tabs>
                <w:tab w:val="left" w:pos="69"/>
              </w:tabs>
              <w:spacing w:after="0" w:line="240" w:lineRule="auto"/>
              <w:ind w:left="0"/>
              <w:jc w:val="center"/>
              <w:rPr>
                <w:rFonts w:ascii="Arial" w:hAnsi="Arial"/>
                <w:b/>
                <w:bCs/>
                <w:sz w:val="24"/>
                <w:szCs w:val="24"/>
              </w:rPr>
            </w:pPr>
          </w:p>
        </w:tc>
        <w:tc>
          <w:tcPr>
            <w:tcW w:w="3788" w:type="dxa"/>
            <w:tcBorders>
              <w:left w:val="nil"/>
              <w:bottom w:val="nil"/>
              <w:right w:val="nil"/>
            </w:tcBorders>
          </w:tcPr>
          <w:p w:rsidR="0093147A" w:rsidRPr="00981DC6" w:rsidRDefault="00994ADD"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Barebbo</w:t>
            </w:r>
          </w:p>
        </w:tc>
        <w:tc>
          <w:tcPr>
            <w:tcW w:w="1404" w:type="dxa"/>
            <w:tcBorders>
              <w:left w:val="nil"/>
              <w:bottom w:val="nil"/>
              <w:right w:val="nil"/>
            </w:tcBorders>
          </w:tcPr>
          <w:p w:rsidR="0093147A" w:rsidRPr="00981DC6" w:rsidRDefault="00C04B1C"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20</w:t>
            </w:r>
          </w:p>
        </w:tc>
        <w:tc>
          <w:tcPr>
            <w:tcW w:w="1509" w:type="dxa"/>
            <w:tcBorders>
              <w:left w:val="nil"/>
              <w:bottom w:val="nil"/>
              <w:right w:val="nil"/>
            </w:tcBorders>
          </w:tcPr>
          <w:p w:rsidR="0093147A" w:rsidRPr="00981DC6" w:rsidRDefault="005027A3"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10</w:t>
            </w:r>
            <w:r w:rsidR="00F14776" w:rsidRPr="00981DC6">
              <w:rPr>
                <w:rFonts w:ascii="Arial" w:hAnsi="Arial"/>
                <w:sz w:val="24"/>
                <w:szCs w:val="24"/>
              </w:rPr>
              <w:t>%</w:t>
            </w:r>
          </w:p>
        </w:tc>
      </w:tr>
      <w:tr w:rsidR="0093147A" w:rsidRPr="00981DC6" w:rsidTr="00760B7E">
        <w:trPr>
          <w:trHeight w:val="144"/>
        </w:trPr>
        <w:tc>
          <w:tcPr>
            <w:tcW w:w="2186" w:type="dxa"/>
            <w:vMerge/>
            <w:tcBorders>
              <w:left w:val="nil"/>
              <w:right w:val="nil"/>
            </w:tcBorders>
            <w:vAlign w:val="center"/>
          </w:tcPr>
          <w:p w:rsidR="0093147A" w:rsidRPr="00981DC6" w:rsidRDefault="0093147A" w:rsidP="00760B7E">
            <w:pPr>
              <w:pStyle w:val="ListParagraph"/>
              <w:tabs>
                <w:tab w:val="left" w:pos="69"/>
              </w:tabs>
              <w:spacing w:after="0" w:line="240" w:lineRule="auto"/>
              <w:ind w:left="0"/>
              <w:jc w:val="center"/>
              <w:rPr>
                <w:rFonts w:ascii="Arial" w:hAnsi="Arial"/>
                <w:b/>
                <w:bCs/>
                <w:sz w:val="24"/>
                <w:szCs w:val="24"/>
              </w:rPr>
            </w:pPr>
          </w:p>
        </w:tc>
        <w:tc>
          <w:tcPr>
            <w:tcW w:w="3788" w:type="dxa"/>
            <w:tcBorders>
              <w:left w:val="nil"/>
              <w:bottom w:val="nil"/>
              <w:right w:val="nil"/>
            </w:tcBorders>
          </w:tcPr>
          <w:p w:rsidR="0093147A" w:rsidRPr="00981DC6" w:rsidRDefault="0054630A"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Watampone</w:t>
            </w:r>
          </w:p>
        </w:tc>
        <w:tc>
          <w:tcPr>
            <w:tcW w:w="1404" w:type="dxa"/>
            <w:tcBorders>
              <w:left w:val="nil"/>
              <w:bottom w:val="nil"/>
              <w:right w:val="nil"/>
            </w:tcBorders>
          </w:tcPr>
          <w:p w:rsidR="0093147A" w:rsidRPr="00981DC6" w:rsidRDefault="00C04B1C"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15</w:t>
            </w:r>
          </w:p>
        </w:tc>
        <w:tc>
          <w:tcPr>
            <w:tcW w:w="1509" w:type="dxa"/>
            <w:tcBorders>
              <w:left w:val="nil"/>
              <w:bottom w:val="nil"/>
              <w:right w:val="nil"/>
            </w:tcBorders>
          </w:tcPr>
          <w:p w:rsidR="0093147A" w:rsidRPr="00981DC6" w:rsidRDefault="005027A3"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7,5</w:t>
            </w:r>
            <w:r w:rsidR="00F14776" w:rsidRPr="00981DC6">
              <w:rPr>
                <w:rFonts w:ascii="Arial" w:hAnsi="Arial"/>
                <w:sz w:val="24"/>
                <w:szCs w:val="24"/>
              </w:rPr>
              <w:t>%</w:t>
            </w:r>
          </w:p>
        </w:tc>
      </w:tr>
      <w:tr w:rsidR="00C60EA0" w:rsidRPr="00981DC6" w:rsidTr="00760B7E">
        <w:trPr>
          <w:trHeight w:val="144"/>
        </w:trPr>
        <w:tc>
          <w:tcPr>
            <w:tcW w:w="2186" w:type="dxa"/>
            <w:vMerge/>
            <w:tcBorders>
              <w:top w:val="nil"/>
              <w:left w:val="nil"/>
              <w:right w:val="nil"/>
            </w:tcBorders>
          </w:tcPr>
          <w:p w:rsidR="00C60EA0" w:rsidRPr="00981DC6" w:rsidRDefault="00C60EA0" w:rsidP="00760B7E">
            <w:pPr>
              <w:pStyle w:val="ListParagraph"/>
              <w:tabs>
                <w:tab w:val="left" w:pos="69"/>
              </w:tabs>
              <w:spacing w:after="0" w:line="240" w:lineRule="auto"/>
              <w:ind w:left="0"/>
              <w:jc w:val="both"/>
              <w:rPr>
                <w:rFonts w:ascii="Arial" w:hAnsi="Arial"/>
                <w:sz w:val="24"/>
                <w:szCs w:val="24"/>
              </w:rPr>
            </w:pPr>
          </w:p>
        </w:tc>
        <w:tc>
          <w:tcPr>
            <w:tcW w:w="3788" w:type="dxa"/>
            <w:tcBorders>
              <w:top w:val="nil"/>
              <w:left w:val="nil"/>
              <w:right w:val="nil"/>
            </w:tcBorders>
          </w:tcPr>
          <w:p w:rsidR="00C60EA0" w:rsidRPr="00981DC6" w:rsidRDefault="0054630A"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Cenrana</w:t>
            </w:r>
          </w:p>
        </w:tc>
        <w:tc>
          <w:tcPr>
            <w:tcW w:w="1404" w:type="dxa"/>
            <w:tcBorders>
              <w:top w:val="nil"/>
              <w:left w:val="nil"/>
              <w:right w:val="nil"/>
            </w:tcBorders>
          </w:tcPr>
          <w:p w:rsidR="00C60EA0" w:rsidRPr="00981DC6" w:rsidRDefault="00C04B1C"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16</w:t>
            </w:r>
          </w:p>
        </w:tc>
        <w:tc>
          <w:tcPr>
            <w:tcW w:w="1509" w:type="dxa"/>
            <w:tcBorders>
              <w:top w:val="nil"/>
              <w:left w:val="nil"/>
              <w:right w:val="nil"/>
            </w:tcBorders>
          </w:tcPr>
          <w:p w:rsidR="00C60EA0" w:rsidRPr="00981DC6" w:rsidRDefault="005027A3"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8</w:t>
            </w:r>
            <w:r w:rsidR="00C60EA0" w:rsidRPr="00981DC6">
              <w:rPr>
                <w:rFonts w:ascii="Arial" w:hAnsi="Arial"/>
                <w:sz w:val="24"/>
                <w:szCs w:val="24"/>
              </w:rPr>
              <w:t>%</w:t>
            </w:r>
          </w:p>
        </w:tc>
      </w:tr>
      <w:tr w:rsidR="0093147A" w:rsidRPr="00981DC6" w:rsidTr="00760B7E">
        <w:trPr>
          <w:trHeight w:val="144"/>
        </w:trPr>
        <w:tc>
          <w:tcPr>
            <w:tcW w:w="2186" w:type="dxa"/>
            <w:vMerge/>
            <w:tcBorders>
              <w:top w:val="nil"/>
              <w:left w:val="nil"/>
              <w:right w:val="nil"/>
            </w:tcBorders>
          </w:tcPr>
          <w:p w:rsidR="0093147A" w:rsidRPr="00981DC6" w:rsidRDefault="0093147A" w:rsidP="00760B7E">
            <w:pPr>
              <w:pStyle w:val="ListParagraph"/>
              <w:tabs>
                <w:tab w:val="left" w:pos="69"/>
              </w:tabs>
              <w:spacing w:after="0" w:line="240" w:lineRule="auto"/>
              <w:ind w:left="0"/>
              <w:jc w:val="both"/>
              <w:rPr>
                <w:rFonts w:ascii="Arial" w:hAnsi="Arial"/>
                <w:sz w:val="24"/>
                <w:szCs w:val="24"/>
              </w:rPr>
            </w:pPr>
          </w:p>
        </w:tc>
        <w:tc>
          <w:tcPr>
            <w:tcW w:w="3788" w:type="dxa"/>
            <w:tcBorders>
              <w:top w:val="nil"/>
              <w:left w:val="nil"/>
              <w:right w:val="nil"/>
            </w:tcBorders>
          </w:tcPr>
          <w:p w:rsidR="0093147A" w:rsidRPr="00981DC6" w:rsidRDefault="0054630A"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Dua Boccoe</w:t>
            </w:r>
          </w:p>
        </w:tc>
        <w:tc>
          <w:tcPr>
            <w:tcW w:w="1404" w:type="dxa"/>
            <w:tcBorders>
              <w:top w:val="nil"/>
              <w:left w:val="nil"/>
              <w:right w:val="nil"/>
            </w:tcBorders>
          </w:tcPr>
          <w:p w:rsidR="0093147A" w:rsidRPr="00981DC6" w:rsidRDefault="00C04B1C"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16</w:t>
            </w:r>
          </w:p>
        </w:tc>
        <w:tc>
          <w:tcPr>
            <w:tcW w:w="1509" w:type="dxa"/>
            <w:tcBorders>
              <w:top w:val="nil"/>
              <w:left w:val="nil"/>
              <w:right w:val="nil"/>
            </w:tcBorders>
          </w:tcPr>
          <w:p w:rsidR="0093147A" w:rsidRPr="00981DC6" w:rsidRDefault="005027A3"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8</w:t>
            </w:r>
            <w:r w:rsidR="00F14776" w:rsidRPr="00981DC6">
              <w:rPr>
                <w:rFonts w:ascii="Arial" w:hAnsi="Arial"/>
                <w:sz w:val="24"/>
                <w:szCs w:val="24"/>
              </w:rPr>
              <w:t>%</w:t>
            </w:r>
          </w:p>
        </w:tc>
      </w:tr>
      <w:tr w:rsidR="0093147A" w:rsidRPr="00981DC6" w:rsidTr="00760B7E">
        <w:trPr>
          <w:trHeight w:val="144"/>
        </w:trPr>
        <w:tc>
          <w:tcPr>
            <w:tcW w:w="2186" w:type="dxa"/>
            <w:vMerge/>
            <w:tcBorders>
              <w:top w:val="nil"/>
              <w:left w:val="nil"/>
              <w:right w:val="nil"/>
            </w:tcBorders>
          </w:tcPr>
          <w:p w:rsidR="0093147A" w:rsidRPr="00981DC6" w:rsidRDefault="0093147A" w:rsidP="00760B7E">
            <w:pPr>
              <w:pStyle w:val="ListParagraph"/>
              <w:tabs>
                <w:tab w:val="left" w:pos="69"/>
              </w:tabs>
              <w:spacing w:after="0" w:line="240" w:lineRule="auto"/>
              <w:ind w:left="0"/>
              <w:jc w:val="both"/>
              <w:rPr>
                <w:rFonts w:ascii="Arial" w:hAnsi="Arial"/>
                <w:sz w:val="24"/>
                <w:szCs w:val="24"/>
              </w:rPr>
            </w:pPr>
          </w:p>
        </w:tc>
        <w:tc>
          <w:tcPr>
            <w:tcW w:w="3788" w:type="dxa"/>
            <w:tcBorders>
              <w:top w:val="nil"/>
              <w:left w:val="nil"/>
              <w:right w:val="nil"/>
            </w:tcBorders>
          </w:tcPr>
          <w:p w:rsidR="0093147A" w:rsidRPr="00981DC6" w:rsidRDefault="0054630A"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Tellu Siattingge</w:t>
            </w:r>
          </w:p>
        </w:tc>
        <w:tc>
          <w:tcPr>
            <w:tcW w:w="1404" w:type="dxa"/>
            <w:tcBorders>
              <w:top w:val="nil"/>
              <w:left w:val="nil"/>
              <w:right w:val="nil"/>
            </w:tcBorders>
          </w:tcPr>
          <w:p w:rsidR="0093147A" w:rsidRPr="00981DC6" w:rsidRDefault="00C04B1C"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16</w:t>
            </w:r>
          </w:p>
        </w:tc>
        <w:tc>
          <w:tcPr>
            <w:tcW w:w="1509" w:type="dxa"/>
            <w:tcBorders>
              <w:top w:val="nil"/>
              <w:left w:val="nil"/>
              <w:right w:val="nil"/>
            </w:tcBorders>
          </w:tcPr>
          <w:p w:rsidR="0093147A" w:rsidRPr="00981DC6" w:rsidRDefault="005027A3"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8</w:t>
            </w:r>
            <w:r w:rsidR="00F14776" w:rsidRPr="00981DC6">
              <w:rPr>
                <w:rFonts w:ascii="Arial" w:hAnsi="Arial"/>
                <w:sz w:val="24"/>
                <w:szCs w:val="24"/>
              </w:rPr>
              <w:t>%</w:t>
            </w:r>
          </w:p>
        </w:tc>
      </w:tr>
      <w:tr w:rsidR="0054630A" w:rsidRPr="00981DC6" w:rsidTr="00760B7E">
        <w:trPr>
          <w:trHeight w:val="100"/>
        </w:trPr>
        <w:tc>
          <w:tcPr>
            <w:tcW w:w="2186" w:type="dxa"/>
            <w:vMerge/>
            <w:tcBorders>
              <w:top w:val="nil"/>
              <w:left w:val="nil"/>
              <w:right w:val="nil"/>
            </w:tcBorders>
          </w:tcPr>
          <w:p w:rsidR="0054630A" w:rsidRPr="00981DC6" w:rsidRDefault="0054630A" w:rsidP="00760B7E">
            <w:pPr>
              <w:pStyle w:val="ListParagraph"/>
              <w:tabs>
                <w:tab w:val="left" w:pos="69"/>
              </w:tabs>
              <w:spacing w:after="0" w:line="240" w:lineRule="auto"/>
              <w:ind w:left="0"/>
              <w:jc w:val="both"/>
              <w:rPr>
                <w:rFonts w:ascii="Arial" w:hAnsi="Arial"/>
                <w:sz w:val="24"/>
                <w:szCs w:val="24"/>
              </w:rPr>
            </w:pPr>
          </w:p>
        </w:tc>
        <w:tc>
          <w:tcPr>
            <w:tcW w:w="3788" w:type="dxa"/>
            <w:tcBorders>
              <w:top w:val="nil"/>
              <w:left w:val="nil"/>
              <w:right w:val="nil"/>
            </w:tcBorders>
          </w:tcPr>
          <w:p w:rsidR="0054630A" w:rsidRPr="00981DC6" w:rsidRDefault="0054630A"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S</w:t>
            </w:r>
            <w:r w:rsidR="00386C85" w:rsidRPr="00981DC6">
              <w:rPr>
                <w:rFonts w:ascii="Arial" w:hAnsi="Arial"/>
                <w:sz w:val="24"/>
                <w:szCs w:val="24"/>
              </w:rPr>
              <w:t>ibu-ibu</w:t>
            </w:r>
            <w:r w:rsidRPr="00981DC6">
              <w:rPr>
                <w:rFonts w:ascii="Arial" w:hAnsi="Arial"/>
                <w:sz w:val="24"/>
                <w:szCs w:val="24"/>
              </w:rPr>
              <w:t>lue</w:t>
            </w:r>
          </w:p>
        </w:tc>
        <w:tc>
          <w:tcPr>
            <w:tcW w:w="1404" w:type="dxa"/>
            <w:tcBorders>
              <w:top w:val="nil"/>
              <w:left w:val="nil"/>
              <w:right w:val="nil"/>
            </w:tcBorders>
          </w:tcPr>
          <w:p w:rsidR="0054630A" w:rsidRPr="00981DC6" w:rsidRDefault="00C04B1C"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18</w:t>
            </w:r>
          </w:p>
        </w:tc>
        <w:tc>
          <w:tcPr>
            <w:tcW w:w="1509" w:type="dxa"/>
            <w:tcBorders>
              <w:top w:val="nil"/>
              <w:left w:val="nil"/>
              <w:right w:val="nil"/>
            </w:tcBorders>
          </w:tcPr>
          <w:p w:rsidR="0054630A" w:rsidRPr="00981DC6" w:rsidRDefault="005027A3"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9</w:t>
            </w:r>
            <w:r w:rsidR="00F14776" w:rsidRPr="00981DC6">
              <w:rPr>
                <w:rFonts w:ascii="Arial" w:hAnsi="Arial"/>
                <w:sz w:val="24"/>
                <w:szCs w:val="24"/>
              </w:rPr>
              <w:t>%</w:t>
            </w:r>
          </w:p>
        </w:tc>
      </w:tr>
      <w:tr w:rsidR="0054630A" w:rsidRPr="00981DC6" w:rsidTr="00760B7E">
        <w:trPr>
          <w:trHeight w:val="150"/>
        </w:trPr>
        <w:tc>
          <w:tcPr>
            <w:tcW w:w="2186" w:type="dxa"/>
            <w:vMerge/>
            <w:tcBorders>
              <w:top w:val="nil"/>
              <w:left w:val="nil"/>
              <w:right w:val="nil"/>
            </w:tcBorders>
          </w:tcPr>
          <w:p w:rsidR="0054630A" w:rsidRPr="00981DC6" w:rsidRDefault="0054630A" w:rsidP="00760B7E">
            <w:pPr>
              <w:pStyle w:val="ListParagraph"/>
              <w:tabs>
                <w:tab w:val="left" w:pos="69"/>
              </w:tabs>
              <w:spacing w:after="0" w:line="240" w:lineRule="auto"/>
              <w:ind w:left="0"/>
              <w:jc w:val="both"/>
              <w:rPr>
                <w:rFonts w:ascii="Arial" w:hAnsi="Arial"/>
                <w:sz w:val="24"/>
                <w:szCs w:val="24"/>
              </w:rPr>
            </w:pPr>
          </w:p>
        </w:tc>
        <w:tc>
          <w:tcPr>
            <w:tcW w:w="3788" w:type="dxa"/>
            <w:tcBorders>
              <w:top w:val="single" w:sz="4" w:space="0" w:color="auto"/>
              <w:left w:val="nil"/>
              <w:right w:val="nil"/>
            </w:tcBorders>
          </w:tcPr>
          <w:p w:rsidR="0054630A" w:rsidRPr="00981DC6" w:rsidRDefault="00C04B1C"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Mare</w:t>
            </w:r>
          </w:p>
        </w:tc>
        <w:tc>
          <w:tcPr>
            <w:tcW w:w="1404" w:type="dxa"/>
            <w:tcBorders>
              <w:top w:val="single" w:sz="4" w:space="0" w:color="auto"/>
              <w:left w:val="nil"/>
              <w:right w:val="nil"/>
            </w:tcBorders>
          </w:tcPr>
          <w:p w:rsidR="0054630A" w:rsidRPr="00981DC6" w:rsidRDefault="00C04B1C"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12</w:t>
            </w:r>
          </w:p>
        </w:tc>
        <w:tc>
          <w:tcPr>
            <w:tcW w:w="1509" w:type="dxa"/>
            <w:tcBorders>
              <w:top w:val="single" w:sz="4" w:space="0" w:color="auto"/>
              <w:left w:val="nil"/>
              <w:right w:val="nil"/>
            </w:tcBorders>
          </w:tcPr>
          <w:p w:rsidR="0054630A" w:rsidRPr="00981DC6" w:rsidRDefault="00F14776"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6%</w:t>
            </w:r>
          </w:p>
        </w:tc>
      </w:tr>
      <w:tr w:rsidR="0054630A" w:rsidRPr="00981DC6" w:rsidTr="00760B7E">
        <w:trPr>
          <w:trHeight w:val="113"/>
        </w:trPr>
        <w:tc>
          <w:tcPr>
            <w:tcW w:w="2186" w:type="dxa"/>
            <w:vMerge/>
            <w:tcBorders>
              <w:top w:val="nil"/>
              <w:left w:val="nil"/>
              <w:right w:val="nil"/>
            </w:tcBorders>
          </w:tcPr>
          <w:p w:rsidR="0054630A" w:rsidRPr="00981DC6" w:rsidRDefault="0054630A" w:rsidP="00760B7E">
            <w:pPr>
              <w:pStyle w:val="ListParagraph"/>
              <w:tabs>
                <w:tab w:val="left" w:pos="69"/>
              </w:tabs>
              <w:spacing w:after="0" w:line="240" w:lineRule="auto"/>
              <w:ind w:left="0"/>
              <w:jc w:val="both"/>
              <w:rPr>
                <w:rFonts w:ascii="Arial" w:hAnsi="Arial"/>
                <w:sz w:val="24"/>
                <w:szCs w:val="24"/>
              </w:rPr>
            </w:pPr>
          </w:p>
        </w:tc>
        <w:tc>
          <w:tcPr>
            <w:tcW w:w="3788" w:type="dxa"/>
            <w:tcBorders>
              <w:top w:val="single" w:sz="4" w:space="0" w:color="auto"/>
              <w:left w:val="nil"/>
              <w:right w:val="nil"/>
            </w:tcBorders>
          </w:tcPr>
          <w:p w:rsidR="0054630A" w:rsidRPr="00981DC6" w:rsidRDefault="00C04B1C"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Cina</w:t>
            </w:r>
          </w:p>
        </w:tc>
        <w:tc>
          <w:tcPr>
            <w:tcW w:w="1404" w:type="dxa"/>
            <w:tcBorders>
              <w:top w:val="single" w:sz="4" w:space="0" w:color="auto"/>
              <w:left w:val="nil"/>
              <w:right w:val="nil"/>
            </w:tcBorders>
          </w:tcPr>
          <w:p w:rsidR="0054630A" w:rsidRPr="00981DC6" w:rsidRDefault="00C04B1C"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15</w:t>
            </w:r>
          </w:p>
        </w:tc>
        <w:tc>
          <w:tcPr>
            <w:tcW w:w="1509" w:type="dxa"/>
            <w:tcBorders>
              <w:top w:val="single" w:sz="4" w:space="0" w:color="auto"/>
              <w:left w:val="nil"/>
              <w:right w:val="nil"/>
            </w:tcBorders>
          </w:tcPr>
          <w:p w:rsidR="0054630A" w:rsidRPr="00981DC6" w:rsidRDefault="005027A3"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7,5</w:t>
            </w:r>
            <w:r w:rsidR="00F14776" w:rsidRPr="00981DC6">
              <w:rPr>
                <w:rFonts w:ascii="Arial" w:hAnsi="Arial"/>
                <w:sz w:val="24"/>
                <w:szCs w:val="24"/>
              </w:rPr>
              <w:t>%</w:t>
            </w:r>
          </w:p>
        </w:tc>
      </w:tr>
      <w:tr w:rsidR="0054630A" w:rsidRPr="00981DC6" w:rsidTr="00760B7E">
        <w:trPr>
          <w:trHeight w:val="113"/>
        </w:trPr>
        <w:tc>
          <w:tcPr>
            <w:tcW w:w="2186" w:type="dxa"/>
            <w:vMerge/>
            <w:tcBorders>
              <w:top w:val="nil"/>
              <w:left w:val="nil"/>
              <w:right w:val="nil"/>
            </w:tcBorders>
          </w:tcPr>
          <w:p w:rsidR="0054630A" w:rsidRPr="00981DC6" w:rsidRDefault="0054630A" w:rsidP="00760B7E">
            <w:pPr>
              <w:pStyle w:val="ListParagraph"/>
              <w:tabs>
                <w:tab w:val="left" w:pos="69"/>
              </w:tabs>
              <w:spacing w:after="0" w:line="240" w:lineRule="auto"/>
              <w:ind w:left="0"/>
              <w:jc w:val="both"/>
              <w:rPr>
                <w:rFonts w:ascii="Arial" w:hAnsi="Arial"/>
                <w:sz w:val="24"/>
                <w:szCs w:val="24"/>
              </w:rPr>
            </w:pPr>
          </w:p>
        </w:tc>
        <w:tc>
          <w:tcPr>
            <w:tcW w:w="3788" w:type="dxa"/>
            <w:tcBorders>
              <w:top w:val="single" w:sz="4" w:space="0" w:color="auto"/>
              <w:left w:val="nil"/>
              <w:right w:val="nil"/>
            </w:tcBorders>
          </w:tcPr>
          <w:p w:rsidR="0054630A" w:rsidRPr="00981DC6" w:rsidRDefault="00C04B1C"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Palakka</w:t>
            </w:r>
          </w:p>
        </w:tc>
        <w:tc>
          <w:tcPr>
            <w:tcW w:w="1404" w:type="dxa"/>
            <w:tcBorders>
              <w:top w:val="single" w:sz="4" w:space="0" w:color="auto"/>
              <w:left w:val="nil"/>
              <w:right w:val="nil"/>
            </w:tcBorders>
          </w:tcPr>
          <w:p w:rsidR="0054630A" w:rsidRPr="00981DC6" w:rsidRDefault="00C04B1C"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15</w:t>
            </w:r>
          </w:p>
        </w:tc>
        <w:tc>
          <w:tcPr>
            <w:tcW w:w="1509" w:type="dxa"/>
            <w:tcBorders>
              <w:top w:val="single" w:sz="4" w:space="0" w:color="auto"/>
              <w:left w:val="nil"/>
              <w:right w:val="nil"/>
            </w:tcBorders>
          </w:tcPr>
          <w:p w:rsidR="0054630A" w:rsidRPr="00981DC6" w:rsidRDefault="005027A3"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7,5</w:t>
            </w:r>
            <w:r w:rsidR="00F14776" w:rsidRPr="00981DC6">
              <w:rPr>
                <w:rFonts w:ascii="Arial" w:hAnsi="Arial"/>
                <w:sz w:val="24"/>
                <w:szCs w:val="24"/>
              </w:rPr>
              <w:t>%</w:t>
            </w:r>
          </w:p>
        </w:tc>
      </w:tr>
      <w:tr w:rsidR="00C04B1C" w:rsidRPr="00981DC6" w:rsidTr="00760B7E">
        <w:trPr>
          <w:trHeight w:val="150"/>
        </w:trPr>
        <w:tc>
          <w:tcPr>
            <w:tcW w:w="2186" w:type="dxa"/>
            <w:vMerge/>
            <w:tcBorders>
              <w:top w:val="nil"/>
              <w:left w:val="nil"/>
              <w:right w:val="nil"/>
            </w:tcBorders>
          </w:tcPr>
          <w:p w:rsidR="00C04B1C" w:rsidRPr="00981DC6" w:rsidRDefault="00C04B1C" w:rsidP="00760B7E">
            <w:pPr>
              <w:pStyle w:val="ListParagraph"/>
              <w:tabs>
                <w:tab w:val="left" w:pos="69"/>
              </w:tabs>
              <w:spacing w:after="0" w:line="240" w:lineRule="auto"/>
              <w:ind w:left="0"/>
              <w:jc w:val="both"/>
              <w:rPr>
                <w:rFonts w:ascii="Arial" w:hAnsi="Arial"/>
                <w:sz w:val="24"/>
                <w:szCs w:val="24"/>
              </w:rPr>
            </w:pPr>
          </w:p>
        </w:tc>
        <w:tc>
          <w:tcPr>
            <w:tcW w:w="3788" w:type="dxa"/>
            <w:tcBorders>
              <w:top w:val="single" w:sz="4" w:space="0" w:color="auto"/>
              <w:left w:val="nil"/>
              <w:right w:val="nil"/>
            </w:tcBorders>
          </w:tcPr>
          <w:p w:rsidR="00C04B1C" w:rsidRPr="00981DC6" w:rsidRDefault="00994ADD"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Ulaweng</w:t>
            </w:r>
          </w:p>
        </w:tc>
        <w:tc>
          <w:tcPr>
            <w:tcW w:w="1404" w:type="dxa"/>
            <w:tcBorders>
              <w:top w:val="single" w:sz="4" w:space="0" w:color="auto"/>
              <w:left w:val="nil"/>
              <w:right w:val="nil"/>
            </w:tcBorders>
          </w:tcPr>
          <w:p w:rsidR="00C04B1C" w:rsidRPr="00981DC6" w:rsidRDefault="005027A3"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10</w:t>
            </w:r>
          </w:p>
        </w:tc>
        <w:tc>
          <w:tcPr>
            <w:tcW w:w="1509" w:type="dxa"/>
            <w:tcBorders>
              <w:top w:val="single" w:sz="4" w:space="0" w:color="auto"/>
              <w:left w:val="nil"/>
              <w:right w:val="nil"/>
            </w:tcBorders>
          </w:tcPr>
          <w:p w:rsidR="00C04B1C" w:rsidRPr="00981DC6" w:rsidRDefault="005027A3"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5</w:t>
            </w:r>
            <w:r w:rsidR="00F14776" w:rsidRPr="00981DC6">
              <w:rPr>
                <w:rFonts w:ascii="Arial" w:hAnsi="Arial"/>
                <w:sz w:val="24"/>
                <w:szCs w:val="24"/>
              </w:rPr>
              <w:t>%</w:t>
            </w:r>
          </w:p>
        </w:tc>
      </w:tr>
      <w:tr w:rsidR="00C60EA0" w:rsidRPr="00981DC6" w:rsidTr="00760B7E">
        <w:trPr>
          <w:trHeight w:val="144"/>
        </w:trPr>
        <w:tc>
          <w:tcPr>
            <w:tcW w:w="2186" w:type="dxa"/>
            <w:vMerge/>
            <w:tcBorders>
              <w:top w:val="nil"/>
              <w:left w:val="nil"/>
              <w:right w:val="nil"/>
            </w:tcBorders>
          </w:tcPr>
          <w:p w:rsidR="00C60EA0" w:rsidRPr="00981DC6" w:rsidRDefault="00C60EA0" w:rsidP="00760B7E">
            <w:pPr>
              <w:pStyle w:val="ListParagraph"/>
              <w:tabs>
                <w:tab w:val="left" w:pos="69"/>
              </w:tabs>
              <w:spacing w:after="0" w:line="240" w:lineRule="auto"/>
              <w:ind w:left="0"/>
              <w:jc w:val="both"/>
              <w:rPr>
                <w:rFonts w:ascii="Arial" w:hAnsi="Arial"/>
                <w:sz w:val="24"/>
                <w:szCs w:val="24"/>
              </w:rPr>
            </w:pPr>
          </w:p>
        </w:tc>
        <w:tc>
          <w:tcPr>
            <w:tcW w:w="3788" w:type="dxa"/>
            <w:tcBorders>
              <w:left w:val="nil"/>
              <w:right w:val="nil"/>
            </w:tcBorders>
            <w:shd w:val="clear" w:color="auto" w:fill="D9D9D9"/>
          </w:tcPr>
          <w:p w:rsidR="00C60EA0" w:rsidRPr="00981DC6" w:rsidRDefault="00C60EA0" w:rsidP="00760B7E">
            <w:pPr>
              <w:pStyle w:val="ListParagraph"/>
              <w:tabs>
                <w:tab w:val="left" w:pos="69"/>
              </w:tabs>
              <w:spacing w:after="0" w:line="240" w:lineRule="auto"/>
              <w:ind w:left="0"/>
              <w:jc w:val="both"/>
              <w:rPr>
                <w:rFonts w:ascii="Arial" w:hAnsi="Arial"/>
                <w:b/>
                <w:bCs/>
                <w:sz w:val="24"/>
                <w:szCs w:val="24"/>
              </w:rPr>
            </w:pPr>
            <w:r w:rsidRPr="00981DC6">
              <w:rPr>
                <w:rFonts w:ascii="Arial" w:hAnsi="Arial"/>
                <w:b/>
                <w:bCs/>
                <w:sz w:val="24"/>
                <w:szCs w:val="24"/>
              </w:rPr>
              <w:t>Total</w:t>
            </w:r>
          </w:p>
        </w:tc>
        <w:tc>
          <w:tcPr>
            <w:tcW w:w="1404" w:type="dxa"/>
            <w:tcBorders>
              <w:left w:val="nil"/>
              <w:right w:val="nil"/>
            </w:tcBorders>
            <w:shd w:val="clear" w:color="auto" w:fill="D9D9D9"/>
          </w:tcPr>
          <w:p w:rsidR="00C60EA0" w:rsidRPr="00981DC6" w:rsidRDefault="0054630A"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200</w:t>
            </w:r>
          </w:p>
        </w:tc>
        <w:tc>
          <w:tcPr>
            <w:tcW w:w="1509" w:type="dxa"/>
            <w:tcBorders>
              <w:left w:val="nil"/>
              <w:right w:val="nil"/>
            </w:tcBorders>
            <w:shd w:val="clear" w:color="auto" w:fill="D9D9D9"/>
          </w:tcPr>
          <w:p w:rsidR="00C60EA0" w:rsidRPr="00981DC6" w:rsidRDefault="00C60EA0"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100%</w:t>
            </w:r>
          </w:p>
        </w:tc>
      </w:tr>
      <w:tr w:rsidR="00C60EA0" w:rsidRPr="00981DC6" w:rsidTr="00760B7E">
        <w:trPr>
          <w:trHeight w:val="235"/>
        </w:trPr>
        <w:tc>
          <w:tcPr>
            <w:tcW w:w="2186" w:type="dxa"/>
            <w:vMerge w:val="restart"/>
            <w:tcBorders>
              <w:left w:val="nil"/>
              <w:right w:val="nil"/>
            </w:tcBorders>
            <w:vAlign w:val="center"/>
          </w:tcPr>
          <w:p w:rsidR="00C60EA0" w:rsidRPr="00981DC6" w:rsidRDefault="0054630A"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Usia</w:t>
            </w:r>
          </w:p>
        </w:tc>
        <w:tc>
          <w:tcPr>
            <w:tcW w:w="3788" w:type="dxa"/>
            <w:tcBorders>
              <w:left w:val="nil"/>
              <w:bottom w:val="nil"/>
              <w:right w:val="nil"/>
            </w:tcBorders>
          </w:tcPr>
          <w:p w:rsidR="00C60EA0" w:rsidRPr="00981DC6" w:rsidRDefault="0054630A" w:rsidP="00760B7E">
            <w:pPr>
              <w:pStyle w:val="ListParagraph"/>
              <w:tabs>
                <w:tab w:val="left" w:pos="69"/>
              </w:tabs>
              <w:spacing w:after="0" w:line="240" w:lineRule="auto"/>
              <w:ind w:left="0"/>
              <w:jc w:val="both"/>
              <w:rPr>
                <w:rFonts w:ascii="Arial" w:hAnsi="Arial"/>
                <w:sz w:val="24"/>
                <w:szCs w:val="24"/>
                <w:lang w:val="en-US"/>
              </w:rPr>
            </w:pPr>
            <w:r w:rsidRPr="00981DC6">
              <w:rPr>
                <w:rFonts w:ascii="Arial" w:hAnsi="Arial"/>
                <w:sz w:val="24"/>
                <w:szCs w:val="24"/>
              </w:rPr>
              <w:t>18-25 thn</w:t>
            </w:r>
          </w:p>
        </w:tc>
        <w:tc>
          <w:tcPr>
            <w:tcW w:w="1404" w:type="dxa"/>
            <w:tcBorders>
              <w:left w:val="nil"/>
              <w:bottom w:val="nil"/>
              <w:right w:val="nil"/>
            </w:tcBorders>
          </w:tcPr>
          <w:p w:rsidR="00C60EA0" w:rsidRPr="00981DC6" w:rsidRDefault="00F768D4"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25</w:t>
            </w:r>
          </w:p>
        </w:tc>
        <w:tc>
          <w:tcPr>
            <w:tcW w:w="1509" w:type="dxa"/>
            <w:tcBorders>
              <w:left w:val="nil"/>
              <w:bottom w:val="nil"/>
              <w:right w:val="nil"/>
            </w:tcBorders>
          </w:tcPr>
          <w:p w:rsidR="00C60EA0"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12,5%</w:t>
            </w:r>
          </w:p>
        </w:tc>
      </w:tr>
      <w:tr w:rsidR="00C60EA0" w:rsidRPr="00981DC6" w:rsidTr="00760B7E">
        <w:trPr>
          <w:trHeight w:val="144"/>
        </w:trPr>
        <w:tc>
          <w:tcPr>
            <w:tcW w:w="2186" w:type="dxa"/>
            <w:vMerge/>
            <w:tcBorders>
              <w:top w:val="nil"/>
              <w:left w:val="nil"/>
              <w:right w:val="nil"/>
            </w:tcBorders>
          </w:tcPr>
          <w:p w:rsidR="00C60EA0" w:rsidRPr="00981DC6" w:rsidRDefault="00C60EA0" w:rsidP="00760B7E">
            <w:pPr>
              <w:pStyle w:val="ListParagraph"/>
              <w:tabs>
                <w:tab w:val="left" w:pos="69"/>
              </w:tabs>
              <w:spacing w:after="0" w:line="240" w:lineRule="auto"/>
              <w:ind w:left="0"/>
              <w:jc w:val="both"/>
              <w:rPr>
                <w:rFonts w:ascii="Arial" w:hAnsi="Arial"/>
                <w:sz w:val="24"/>
                <w:szCs w:val="24"/>
              </w:rPr>
            </w:pPr>
          </w:p>
        </w:tc>
        <w:tc>
          <w:tcPr>
            <w:tcW w:w="3788" w:type="dxa"/>
            <w:tcBorders>
              <w:top w:val="nil"/>
              <w:left w:val="nil"/>
              <w:bottom w:val="nil"/>
              <w:right w:val="nil"/>
            </w:tcBorders>
          </w:tcPr>
          <w:p w:rsidR="00C60EA0" w:rsidRPr="00981DC6" w:rsidRDefault="0054630A" w:rsidP="00760B7E">
            <w:pPr>
              <w:pStyle w:val="ListParagraph"/>
              <w:tabs>
                <w:tab w:val="left" w:pos="69"/>
              </w:tabs>
              <w:spacing w:after="0" w:line="240" w:lineRule="auto"/>
              <w:ind w:left="0"/>
              <w:jc w:val="both"/>
              <w:rPr>
                <w:rFonts w:ascii="Arial" w:hAnsi="Arial"/>
                <w:sz w:val="24"/>
                <w:szCs w:val="24"/>
                <w:lang w:val="en-US"/>
              </w:rPr>
            </w:pPr>
            <w:r w:rsidRPr="00981DC6">
              <w:rPr>
                <w:rFonts w:ascii="Arial" w:hAnsi="Arial"/>
                <w:sz w:val="24"/>
                <w:szCs w:val="24"/>
              </w:rPr>
              <w:t>25-30 thn</w:t>
            </w:r>
          </w:p>
        </w:tc>
        <w:tc>
          <w:tcPr>
            <w:tcW w:w="1404" w:type="dxa"/>
            <w:tcBorders>
              <w:top w:val="nil"/>
              <w:left w:val="nil"/>
              <w:bottom w:val="nil"/>
              <w:right w:val="nil"/>
            </w:tcBorders>
          </w:tcPr>
          <w:p w:rsidR="00C60EA0" w:rsidRPr="00981DC6" w:rsidRDefault="00F768D4"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30</w:t>
            </w:r>
          </w:p>
        </w:tc>
        <w:tc>
          <w:tcPr>
            <w:tcW w:w="1509" w:type="dxa"/>
            <w:tcBorders>
              <w:top w:val="nil"/>
              <w:left w:val="nil"/>
              <w:bottom w:val="nil"/>
              <w:right w:val="nil"/>
            </w:tcBorders>
          </w:tcPr>
          <w:p w:rsidR="00C60EA0"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15%</w:t>
            </w:r>
          </w:p>
        </w:tc>
      </w:tr>
      <w:tr w:rsidR="00C60EA0" w:rsidRPr="00981DC6" w:rsidTr="00760B7E">
        <w:trPr>
          <w:trHeight w:val="144"/>
        </w:trPr>
        <w:tc>
          <w:tcPr>
            <w:tcW w:w="2186" w:type="dxa"/>
            <w:vMerge/>
            <w:tcBorders>
              <w:top w:val="nil"/>
              <w:left w:val="nil"/>
              <w:right w:val="nil"/>
            </w:tcBorders>
          </w:tcPr>
          <w:p w:rsidR="00C60EA0" w:rsidRPr="00981DC6" w:rsidRDefault="00C60EA0" w:rsidP="00760B7E">
            <w:pPr>
              <w:pStyle w:val="ListParagraph"/>
              <w:tabs>
                <w:tab w:val="left" w:pos="69"/>
              </w:tabs>
              <w:spacing w:after="0" w:line="240" w:lineRule="auto"/>
              <w:ind w:left="0"/>
              <w:jc w:val="both"/>
              <w:rPr>
                <w:rFonts w:ascii="Arial" w:hAnsi="Arial"/>
                <w:sz w:val="24"/>
                <w:szCs w:val="24"/>
              </w:rPr>
            </w:pPr>
          </w:p>
        </w:tc>
        <w:tc>
          <w:tcPr>
            <w:tcW w:w="3788" w:type="dxa"/>
            <w:tcBorders>
              <w:top w:val="nil"/>
              <w:left w:val="nil"/>
              <w:bottom w:val="nil"/>
              <w:right w:val="nil"/>
            </w:tcBorders>
          </w:tcPr>
          <w:p w:rsidR="00C60EA0" w:rsidRPr="00981DC6" w:rsidRDefault="00962E6A"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31-35 thn</w:t>
            </w:r>
          </w:p>
        </w:tc>
        <w:tc>
          <w:tcPr>
            <w:tcW w:w="1404" w:type="dxa"/>
            <w:tcBorders>
              <w:top w:val="nil"/>
              <w:left w:val="nil"/>
              <w:bottom w:val="nil"/>
              <w:right w:val="nil"/>
            </w:tcBorders>
          </w:tcPr>
          <w:p w:rsidR="00C60EA0" w:rsidRPr="00981DC6" w:rsidRDefault="00F768D4"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35</w:t>
            </w:r>
          </w:p>
        </w:tc>
        <w:tc>
          <w:tcPr>
            <w:tcW w:w="1509" w:type="dxa"/>
            <w:tcBorders>
              <w:top w:val="nil"/>
              <w:left w:val="nil"/>
              <w:bottom w:val="nil"/>
              <w:right w:val="nil"/>
            </w:tcBorders>
          </w:tcPr>
          <w:p w:rsidR="00C60EA0"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17,5</w:t>
            </w:r>
            <w:r w:rsidR="00C60EA0" w:rsidRPr="00981DC6">
              <w:rPr>
                <w:rFonts w:ascii="Arial" w:hAnsi="Arial"/>
                <w:sz w:val="24"/>
                <w:szCs w:val="24"/>
              </w:rPr>
              <w:t>%</w:t>
            </w:r>
          </w:p>
        </w:tc>
      </w:tr>
      <w:tr w:rsidR="00C60EA0" w:rsidRPr="00981DC6" w:rsidTr="00760B7E">
        <w:trPr>
          <w:trHeight w:val="144"/>
        </w:trPr>
        <w:tc>
          <w:tcPr>
            <w:tcW w:w="2186" w:type="dxa"/>
            <w:vMerge/>
            <w:tcBorders>
              <w:top w:val="nil"/>
              <w:left w:val="nil"/>
              <w:right w:val="nil"/>
            </w:tcBorders>
          </w:tcPr>
          <w:p w:rsidR="00C60EA0" w:rsidRPr="00981DC6" w:rsidRDefault="00C60EA0" w:rsidP="00760B7E">
            <w:pPr>
              <w:pStyle w:val="ListParagraph"/>
              <w:tabs>
                <w:tab w:val="left" w:pos="69"/>
              </w:tabs>
              <w:spacing w:after="0" w:line="240" w:lineRule="auto"/>
              <w:ind w:left="0"/>
              <w:jc w:val="both"/>
              <w:rPr>
                <w:rFonts w:ascii="Arial" w:hAnsi="Arial"/>
                <w:sz w:val="24"/>
                <w:szCs w:val="24"/>
              </w:rPr>
            </w:pPr>
          </w:p>
        </w:tc>
        <w:tc>
          <w:tcPr>
            <w:tcW w:w="3788" w:type="dxa"/>
            <w:tcBorders>
              <w:top w:val="nil"/>
              <w:left w:val="nil"/>
              <w:bottom w:val="nil"/>
              <w:right w:val="nil"/>
            </w:tcBorders>
          </w:tcPr>
          <w:p w:rsidR="00C60EA0" w:rsidRPr="00981DC6" w:rsidRDefault="00F768D4"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35-40 thn</w:t>
            </w:r>
          </w:p>
        </w:tc>
        <w:tc>
          <w:tcPr>
            <w:tcW w:w="1404" w:type="dxa"/>
            <w:tcBorders>
              <w:top w:val="nil"/>
              <w:left w:val="nil"/>
              <w:bottom w:val="nil"/>
              <w:right w:val="nil"/>
            </w:tcBorders>
          </w:tcPr>
          <w:p w:rsidR="00C60EA0" w:rsidRPr="00981DC6" w:rsidRDefault="00F768D4"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40</w:t>
            </w:r>
          </w:p>
        </w:tc>
        <w:tc>
          <w:tcPr>
            <w:tcW w:w="1509" w:type="dxa"/>
            <w:tcBorders>
              <w:top w:val="nil"/>
              <w:left w:val="nil"/>
              <w:bottom w:val="nil"/>
              <w:right w:val="nil"/>
            </w:tcBorders>
          </w:tcPr>
          <w:p w:rsidR="00C60EA0"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20</w:t>
            </w:r>
            <w:r w:rsidR="00C60EA0" w:rsidRPr="00981DC6">
              <w:rPr>
                <w:rFonts w:ascii="Arial" w:hAnsi="Arial"/>
                <w:sz w:val="24"/>
                <w:szCs w:val="24"/>
              </w:rPr>
              <w:t>%</w:t>
            </w:r>
          </w:p>
        </w:tc>
      </w:tr>
      <w:tr w:rsidR="0054630A" w:rsidRPr="00981DC6" w:rsidTr="00760B7E">
        <w:trPr>
          <w:trHeight w:val="125"/>
        </w:trPr>
        <w:tc>
          <w:tcPr>
            <w:tcW w:w="2186" w:type="dxa"/>
            <w:vMerge/>
            <w:tcBorders>
              <w:top w:val="nil"/>
              <w:left w:val="nil"/>
              <w:right w:val="nil"/>
            </w:tcBorders>
          </w:tcPr>
          <w:p w:rsidR="0054630A" w:rsidRPr="00981DC6" w:rsidRDefault="0054630A" w:rsidP="00760B7E">
            <w:pPr>
              <w:pStyle w:val="ListParagraph"/>
              <w:tabs>
                <w:tab w:val="left" w:pos="69"/>
              </w:tabs>
              <w:spacing w:after="0" w:line="240" w:lineRule="auto"/>
              <w:ind w:left="0"/>
              <w:jc w:val="both"/>
              <w:rPr>
                <w:rFonts w:ascii="Arial" w:hAnsi="Arial"/>
                <w:sz w:val="24"/>
                <w:szCs w:val="24"/>
              </w:rPr>
            </w:pPr>
          </w:p>
        </w:tc>
        <w:tc>
          <w:tcPr>
            <w:tcW w:w="3788" w:type="dxa"/>
            <w:tcBorders>
              <w:top w:val="nil"/>
              <w:left w:val="nil"/>
              <w:bottom w:val="single" w:sz="4" w:space="0" w:color="auto"/>
              <w:right w:val="nil"/>
            </w:tcBorders>
          </w:tcPr>
          <w:p w:rsidR="0054630A" w:rsidRPr="00981DC6" w:rsidRDefault="00F768D4"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41-45 thn</w:t>
            </w:r>
          </w:p>
        </w:tc>
        <w:tc>
          <w:tcPr>
            <w:tcW w:w="1404" w:type="dxa"/>
            <w:tcBorders>
              <w:top w:val="nil"/>
              <w:left w:val="nil"/>
              <w:bottom w:val="single" w:sz="4" w:space="0" w:color="auto"/>
              <w:right w:val="nil"/>
            </w:tcBorders>
          </w:tcPr>
          <w:p w:rsidR="0054630A" w:rsidRPr="00981DC6" w:rsidRDefault="00F768D4"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20</w:t>
            </w:r>
          </w:p>
        </w:tc>
        <w:tc>
          <w:tcPr>
            <w:tcW w:w="1509" w:type="dxa"/>
            <w:tcBorders>
              <w:top w:val="nil"/>
              <w:left w:val="nil"/>
              <w:bottom w:val="single" w:sz="4" w:space="0" w:color="auto"/>
              <w:right w:val="nil"/>
            </w:tcBorders>
          </w:tcPr>
          <w:p w:rsidR="0054630A"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10%</w:t>
            </w:r>
          </w:p>
        </w:tc>
      </w:tr>
      <w:tr w:rsidR="0054630A" w:rsidRPr="00981DC6" w:rsidTr="00760B7E">
        <w:trPr>
          <w:trHeight w:val="138"/>
        </w:trPr>
        <w:tc>
          <w:tcPr>
            <w:tcW w:w="2186" w:type="dxa"/>
            <w:vMerge/>
            <w:tcBorders>
              <w:top w:val="nil"/>
              <w:left w:val="nil"/>
              <w:right w:val="nil"/>
            </w:tcBorders>
          </w:tcPr>
          <w:p w:rsidR="0054630A" w:rsidRPr="00981DC6" w:rsidRDefault="0054630A" w:rsidP="00760B7E">
            <w:pPr>
              <w:pStyle w:val="ListParagraph"/>
              <w:tabs>
                <w:tab w:val="left" w:pos="69"/>
              </w:tabs>
              <w:spacing w:after="0" w:line="240" w:lineRule="auto"/>
              <w:ind w:left="0"/>
              <w:jc w:val="both"/>
              <w:rPr>
                <w:rFonts w:ascii="Arial" w:hAnsi="Arial"/>
                <w:sz w:val="24"/>
                <w:szCs w:val="24"/>
              </w:rPr>
            </w:pPr>
          </w:p>
        </w:tc>
        <w:tc>
          <w:tcPr>
            <w:tcW w:w="3788" w:type="dxa"/>
            <w:tcBorders>
              <w:top w:val="single" w:sz="4" w:space="0" w:color="auto"/>
              <w:left w:val="nil"/>
              <w:bottom w:val="nil"/>
              <w:right w:val="nil"/>
            </w:tcBorders>
          </w:tcPr>
          <w:p w:rsidR="0054630A" w:rsidRPr="00981DC6" w:rsidRDefault="00F768D4"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46-55 thn</w:t>
            </w:r>
          </w:p>
        </w:tc>
        <w:tc>
          <w:tcPr>
            <w:tcW w:w="1404" w:type="dxa"/>
            <w:tcBorders>
              <w:top w:val="single" w:sz="4" w:space="0" w:color="auto"/>
              <w:left w:val="nil"/>
              <w:bottom w:val="nil"/>
              <w:right w:val="nil"/>
            </w:tcBorders>
          </w:tcPr>
          <w:p w:rsidR="0054630A"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50</w:t>
            </w:r>
          </w:p>
        </w:tc>
        <w:tc>
          <w:tcPr>
            <w:tcW w:w="1509" w:type="dxa"/>
            <w:tcBorders>
              <w:top w:val="single" w:sz="4" w:space="0" w:color="auto"/>
              <w:left w:val="nil"/>
              <w:bottom w:val="nil"/>
              <w:right w:val="nil"/>
            </w:tcBorders>
          </w:tcPr>
          <w:p w:rsidR="0054630A"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25%</w:t>
            </w:r>
          </w:p>
        </w:tc>
      </w:tr>
      <w:tr w:rsidR="00C60EA0" w:rsidRPr="00981DC6" w:rsidTr="00760B7E">
        <w:trPr>
          <w:trHeight w:val="144"/>
        </w:trPr>
        <w:tc>
          <w:tcPr>
            <w:tcW w:w="2186" w:type="dxa"/>
            <w:vMerge/>
            <w:tcBorders>
              <w:top w:val="nil"/>
              <w:left w:val="nil"/>
              <w:right w:val="nil"/>
            </w:tcBorders>
          </w:tcPr>
          <w:p w:rsidR="00C60EA0" w:rsidRPr="00981DC6" w:rsidRDefault="00C60EA0" w:rsidP="00760B7E">
            <w:pPr>
              <w:pStyle w:val="ListParagraph"/>
              <w:tabs>
                <w:tab w:val="left" w:pos="69"/>
              </w:tabs>
              <w:spacing w:after="0" w:line="240" w:lineRule="auto"/>
              <w:ind w:left="0"/>
              <w:jc w:val="both"/>
              <w:rPr>
                <w:rFonts w:ascii="Arial" w:hAnsi="Arial"/>
                <w:sz w:val="24"/>
                <w:szCs w:val="24"/>
              </w:rPr>
            </w:pPr>
          </w:p>
        </w:tc>
        <w:tc>
          <w:tcPr>
            <w:tcW w:w="3788" w:type="dxa"/>
            <w:tcBorders>
              <w:left w:val="nil"/>
              <w:right w:val="nil"/>
            </w:tcBorders>
            <w:shd w:val="clear" w:color="auto" w:fill="D9D9D9"/>
          </w:tcPr>
          <w:p w:rsidR="00C60EA0" w:rsidRPr="00981DC6" w:rsidRDefault="00C60EA0" w:rsidP="00760B7E">
            <w:pPr>
              <w:pStyle w:val="ListParagraph"/>
              <w:tabs>
                <w:tab w:val="left" w:pos="69"/>
              </w:tabs>
              <w:spacing w:after="0" w:line="240" w:lineRule="auto"/>
              <w:ind w:left="0"/>
              <w:jc w:val="both"/>
              <w:rPr>
                <w:rFonts w:ascii="Arial" w:hAnsi="Arial"/>
                <w:b/>
                <w:bCs/>
                <w:sz w:val="24"/>
                <w:szCs w:val="24"/>
              </w:rPr>
            </w:pPr>
            <w:r w:rsidRPr="00981DC6">
              <w:rPr>
                <w:rFonts w:ascii="Arial" w:hAnsi="Arial"/>
                <w:b/>
                <w:bCs/>
                <w:sz w:val="24"/>
                <w:szCs w:val="24"/>
              </w:rPr>
              <w:t>Total</w:t>
            </w:r>
          </w:p>
        </w:tc>
        <w:tc>
          <w:tcPr>
            <w:tcW w:w="1404" w:type="dxa"/>
            <w:tcBorders>
              <w:left w:val="nil"/>
              <w:right w:val="nil"/>
            </w:tcBorders>
            <w:shd w:val="clear" w:color="auto" w:fill="D9D9D9"/>
          </w:tcPr>
          <w:p w:rsidR="00C60EA0" w:rsidRPr="00981DC6" w:rsidRDefault="00F768D4"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200</w:t>
            </w:r>
          </w:p>
        </w:tc>
        <w:tc>
          <w:tcPr>
            <w:tcW w:w="1509" w:type="dxa"/>
            <w:tcBorders>
              <w:left w:val="nil"/>
              <w:right w:val="nil"/>
            </w:tcBorders>
            <w:shd w:val="clear" w:color="auto" w:fill="D9D9D9"/>
          </w:tcPr>
          <w:p w:rsidR="00C60EA0" w:rsidRPr="00981DC6" w:rsidRDefault="00C60EA0"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100%</w:t>
            </w:r>
          </w:p>
        </w:tc>
      </w:tr>
      <w:tr w:rsidR="00C60EA0" w:rsidRPr="00981DC6" w:rsidTr="00760B7E">
        <w:trPr>
          <w:trHeight w:val="100"/>
        </w:trPr>
        <w:tc>
          <w:tcPr>
            <w:tcW w:w="2186" w:type="dxa"/>
            <w:vMerge w:val="restart"/>
            <w:tcBorders>
              <w:left w:val="nil"/>
              <w:right w:val="nil"/>
            </w:tcBorders>
            <w:vAlign w:val="center"/>
          </w:tcPr>
          <w:p w:rsidR="00C60EA0" w:rsidRPr="00981DC6" w:rsidRDefault="001D1652"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lastRenderedPageBreak/>
              <w:t>Jumlah Tabungan/ Bulan</w:t>
            </w:r>
          </w:p>
        </w:tc>
        <w:tc>
          <w:tcPr>
            <w:tcW w:w="3788" w:type="dxa"/>
            <w:tcBorders>
              <w:left w:val="nil"/>
              <w:bottom w:val="single" w:sz="4" w:space="0" w:color="auto"/>
              <w:right w:val="nil"/>
            </w:tcBorders>
          </w:tcPr>
          <w:p w:rsidR="00C60EA0" w:rsidRPr="00981DC6" w:rsidRDefault="0054630A"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Diatas rp. 5.000.000</w:t>
            </w:r>
          </w:p>
        </w:tc>
        <w:tc>
          <w:tcPr>
            <w:tcW w:w="1404" w:type="dxa"/>
            <w:tcBorders>
              <w:left w:val="nil"/>
              <w:bottom w:val="single" w:sz="4" w:space="0" w:color="auto"/>
              <w:right w:val="nil"/>
            </w:tcBorders>
          </w:tcPr>
          <w:p w:rsidR="00C60EA0"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13</w:t>
            </w:r>
          </w:p>
        </w:tc>
        <w:tc>
          <w:tcPr>
            <w:tcW w:w="1509" w:type="dxa"/>
            <w:tcBorders>
              <w:left w:val="nil"/>
              <w:bottom w:val="single" w:sz="4" w:space="0" w:color="auto"/>
              <w:right w:val="nil"/>
            </w:tcBorders>
          </w:tcPr>
          <w:p w:rsidR="00C60EA0"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6,5</w:t>
            </w:r>
            <w:r w:rsidR="0054630A" w:rsidRPr="00981DC6">
              <w:rPr>
                <w:rFonts w:ascii="Arial" w:hAnsi="Arial"/>
                <w:sz w:val="24"/>
                <w:szCs w:val="24"/>
              </w:rPr>
              <w:t>%</w:t>
            </w:r>
          </w:p>
        </w:tc>
      </w:tr>
      <w:tr w:rsidR="0054630A" w:rsidRPr="00981DC6" w:rsidTr="00760B7E">
        <w:trPr>
          <w:trHeight w:val="163"/>
        </w:trPr>
        <w:tc>
          <w:tcPr>
            <w:tcW w:w="2186" w:type="dxa"/>
            <w:vMerge/>
            <w:tcBorders>
              <w:left w:val="nil"/>
              <w:right w:val="nil"/>
            </w:tcBorders>
            <w:vAlign w:val="center"/>
          </w:tcPr>
          <w:p w:rsidR="0054630A" w:rsidRPr="00981DC6" w:rsidRDefault="0054630A" w:rsidP="00760B7E">
            <w:pPr>
              <w:pStyle w:val="ListParagraph"/>
              <w:tabs>
                <w:tab w:val="left" w:pos="69"/>
              </w:tabs>
              <w:spacing w:after="0" w:line="240" w:lineRule="auto"/>
              <w:ind w:left="0"/>
              <w:jc w:val="center"/>
              <w:rPr>
                <w:rFonts w:ascii="Arial" w:hAnsi="Arial"/>
                <w:b/>
                <w:bCs/>
                <w:sz w:val="24"/>
                <w:szCs w:val="24"/>
              </w:rPr>
            </w:pPr>
          </w:p>
        </w:tc>
        <w:tc>
          <w:tcPr>
            <w:tcW w:w="3788" w:type="dxa"/>
            <w:tcBorders>
              <w:left w:val="nil"/>
              <w:bottom w:val="single" w:sz="4" w:space="0" w:color="auto"/>
              <w:right w:val="nil"/>
            </w:tcBorders>
          </w:tcPr>
          <w:p w:rsidR="0054630A" w:rsidRPr="00981DC6" w:rsidRDefault="0054630A"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Di Bawah 5.000.000</w:t>
            </w:r>
          </w:p>
        </w:tc>
        <w:tc>
          <w:tcPr>
            <w:tcW w:w="1404" w:type="dxa"/>
            <w:tcBorders>
              <w:left w:val="nil"/>
              <w:bottom w:val="single" w:sz="4" w:space="0" w:color="auto"/>
              <w:right w:val="nil"/>
            </w:tcBorders>
          </w:tcPr>
          <w:p w:rsidR="0054630A" w:rsidRPr="00981DC6" w:rsidRDefault="0054630A"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168</w:t>
            </w:r>
          </w:p>
        </w:tc>
        <w:tc>
          <w:tcPr>
            <w:tcW w:w="1509" w:type="dxa"/>
            <w:tcBorders>
              <w:left w:val="nil"/>
              <w:bottom w:val="single" w:sz="4" w:space="0" w:color="auto"/>
              <w:right w:val="nil"/>
            </w:tcBorders>
          </w:tcPr>
          <w:p w:rsidR="0054630A" w:rsidRPr="00981DC6" w:rsidRDefault="0054630A"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8</w:t>
            </w:r>
            <w:r w:rsidR="00760B7E" w:rsidRPr="00981DC6">
              <w:rPr>
                <w:rFonts w:ascii="Arial" w:hAnsi="Arial"/>
                <w:sz w:val="24"/>
                <w:szCs w:val="24"/>
              </w:rPr>
              <w:t>4</w:t>
            </w:r>
            <w:r w:rsidRPr="00981DC6">
              <w:rPr>
                <w:rFonts w:ascii="Arial" w:hAnsi="Arial"/>
                <w:sz w:val="24"/>
                <w:szCs w:val="24"/>
              </w:rPr>
              <w:t xml:space="preserve"> %</w:t>
            </w:r>
          </w:p>
        </w:tc>
      </w:tr>
      <w:tr w:rsidR="00C60EA0" w:rsidRPr="00981DC6" w:rsidTr="00760B7E">
        <w:trPr>
          <w:trHeight w:val="144"/>
        </w:trPr>
        <w:tc>
          <w:tcPr>
            <w:tcW w:w="2186" w:type="dxa"/>
            <w:vMerge/>
            <w:tcBorders>
              <w:top w:val="nil"/>
              <w:left w:val="nil"/>
              <w:right w:val="nil"/>
            </w:tcBorders>
          </w:tcPr>
          <w:p w:rsidR="00C60EA0" w:rsidRPr="00981DC6" w:rsidRDefault="00C60EA0" w:rsidP="00760B7E">
            <w:pPr>
              <w:pStyle w:val="ListParagraph"/>
              <w:tabs>
                <w:tab w:val="left" w:pos="69"/>
              </w:tabs>
              <w:spacing w:after="0" w:line="240" w:lineRule="auto"/>
              <w:ind w:left="0"/>
              <w:jc w:val="both"/>
              <w:rPr>
                <w:rFonts w:ascii="Arial" w:hAnsi="Arial"/>
                <w:sz w:val="24"/>
                <w:szCs w:val="24"/>
              </w:rPr>
            </w:pPr>
          </w:p>
        </w:tc>
        <w:tc>
          <w:tcPr>
            <w:tcW w:w="3788" w:type="dxa"/>
            <w:tcBorders>
              <w:top w:val="single" w:sz="4" w:space="0" w:color="auto"/>
              <w:left w:val="nil"/>
              <w:bottom w:val="nil"/>
              <w:right w:val="nil"/>
            </w:tcBorders>
          </w:tcPr>
          <w:p w:rsidR="00C60EA0" w:rsidRPr="00981DC6" w:rsidRDefault="0054630A"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1.000.000-5.000.000</w:t>
            </w:r>
          </w:p>
        </w:tc>
        <w:tc>
          <w:tcPr>
            <w:tcW w:w="1404" w:type="dxa"/>
            <w:tcBorders>
              <w:top w:val="single" w:sz="4" w:space="0" w:color="auto"/>
              <w:left w:val="nil"/>
              <w:bottom w:val="nil"/>
              <w:right w:val="nil"/>
            </w:tcBorders>
          </w:tcPr>
          <w:p w:rsidR="00C60EA0" w:rsidRPr="00981DC6" w:rsidRDefault="0054630A"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29</w:t>
            </w:r>
          </w:p>
        </w:tc>
        <w:tc>
          <w:tcPr>
            <w:tcW w:w="1509" w:type="dxa"/>
            <w:tcBorders>
              <w:top w:val="single" w:sz="4" w:space="0" w:color="auto"/>
              <w:left w:val="nil"/>
              <w:bottom w:val="nil"/>
              <w:right w:val="nil"/>
            </w:tcBorders>
          </w:tcPr>
          <w:p w:rsidR="00C60EA0"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14,5</w:t>
            </w:r>
            <w:r w:rsidR="0054630A" w:rsidRPr="00981DC6">
              <w:rPr>
                <w:rFonts w:ascii="Arial" w:hAnsi="Arial"/>
                <w:sz w:val="24"/>
                <w:szCs w:val="24"/>
              </w:rPr>
              <w:t xml:space="preserve"> %</w:t>
            </w:r>
          </w:p>
        </w:tc>
      </w:tr>
      <w:tr w:rsidR="00C60EA0" w:rsidRPr="00981DC6" w:rsidTr="00760B7E">
        <w:trPr>
          <w:trHeight w:val="144"/>
        </w:trPr>
        <w:tc>
          <w:tcPr>
            <w:tcW w:w="2186" w:type="dxa"/>
            <w:vMerge/>
            <w:tcBorders>
              <w:top w:val="nil"/>
              <w:left w:val="nil"/>
              <w:right w:val="nil"/>
            </w:tcBorders>
          </w:tcPr>
          <w:p w:rsidR="00C60EA0" w:rsidRPr="00981DC6" w:rsidRDefault="00C60EA0" w:rsidP="00760B7E">
            <w:pPr>
              <w:pStyle w:val="ListParagraph"/>
              <w:tabs>
                <w:tab w:val="left" w:pos="69"/>
              </w:tabs>
              <w:spacing w:after="0" w:line="240" w:lineRule="auto"/>
              <w:ind w:left="0"/>
              <w:jc w:val="both"/>
              <w:rPr>
                <w:rFonts w:ascii="Arial" w:hAnsi="Arial"/>
                <w:sz w:val="24"/>
                <w:szCs w:val="24"/>
              </w:rPr>
            </w:pPr>
          </w:p>
        </w:tc>
        <w:tc>
          <w:tcPr>
            <w:tcW w:w="3788" w:type="dxa"/>
            <w:tcBorders>
              <w:left w:val="nil"/>
              <w:right w:val="nil"/>
            </w:tcBorders>
            <w:shd w:val="clear" w:color="auto" w:fill="D9D9D9"/>
          </w:tcPr>
          <w:p w:rsidR="00C60EA0" w:rsidRPr="00981DC6" w:rsidRDefault="00C60EA0" w:rsidP="00760B7E">
            <w:pPr>
              <w:pStyle w:val="ListParagraph"/>
              <w:tabs>
                <w:tab w:val="left" w:pos="69"/>
              </w:tabs>
              <w:spacing w:after="0" w:line="240" w:lineRule="auto"/>
              <w:ind w:left="0"/>
              <w:jc w:val="both"/>
              <w:rPr>
                <w:rFonts w:ascii="Arial" w:hAnsi="Arial"/>
                <w:b/>
                <w:bCs/>
                <w:sz w:val="24"/>
                <w:szCs w:val="24"/>
              </w:rPr>
            </w:pPr>
            <w:r w:rsidRPr="00981DC6">
              <w:rPr>
                <w:rFonts w:ascii="Arial" w:hAnsi="Arial"/>
                <w:b/>
                <w:bCs/>
                <w:sz w:val="24"/>
                <w:szCs w:val="24"/>
              </w:rPr>
              <w:t>Total</w:t>
            </w:r>
          </w:p>
        </w:tc>
        <w:tc>
          <w:tcPr>
            <w:tcW w:w="1404" w:type="dxa"/>
            <w:tcBorders>
              <w:left w:val="nil"/>
              <w:right w:val="nil"/>
            </w:tcBorders>
            <w:shd w:val="clear" w:color="auto" w:fill="D9D9D9"/>
          </w:tcPr>
          <w:p w:rsidR="00C60EA0" w:rsidRPr="00981DC6" w:rsidRDefault="00F768D4"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200</w:t>
            </w:r>
          </w:p>
        </w:tc>
        <w:tc>
          <w:tcPr>
            <w:tcW w:w="1509" w:type="dxa"/>
            <w:tcBorders>
              <w:left w:val="nil"/>
              <w:right w:val="nil"/>
            </w:tcBorders>
            <w:shd w:val="clear" w:color="auto" w:fill="D9D9D9"/>
          </w:tcPr>
          <w:p w:rsidR="00C60EA0" w:rsidRPr="00981DC6" w:rsidRDefault="00C60EA0"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100%</w:t>
            </w:r>
          </w:p>
        </w:tc>
      </w:tr>
      <w:tr w:rsidR="00C60EA0" w:rsidRPr="00981DC6" w:rsidTr="00760B7E">
        <w:trPr>
          <w:trHeight w:val="275"/>
        </w:trPr>
        <w:tc>
          <w:tcPr>
            <w:tcW w:w="2186" w:type="dxa"/>
            <w:vMerge w:val="restart"/>
            <w:tcBorders>
              <w:left w:val="nil"/>
              <w:right w:val="nil"/>
            </w:tcBorders>
            <w:vAlign w:val="center"/>
          </w:tcPr>
          <w:p w:rsidR="00C60EA0" w:rsidRPr="00981DC6" w:rsidRDefault="001D1652"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Jumlah Uang Belanja</w:t>
            </w:r>
          </w:p>
        </w:tc>
        <w:tc>
          <w:tcPr>
            <w:tcW w:w="3788" w:type="dxa"/>
            <w:tcBorders>
              <w:left w:val="nil"/>
              <w:bottom w:val="nil"/>
              <w:right w:val="nil"/>
            </w:tcBorders>
          </w:tcPr>
          <w:p w:rsidR="00C60EA0" w:rsidRPr="00981DC6" w:rsidRDefault="00EC3EBF"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Di</w:t>
            </w:r>
            <w:r w:rsidR="00F768D4" w:rsidRPr="00981DC6">
              <w:rPr>
                <w:rFonts w:ascii="Arial" w:hAnsi="Arial"/>
                <w:sz w:val="24"/>
                <w:szCs w:val="24"/>
              </w:rPr>
              <w:t>atas 3</w:t>
            </w:r>
            <w:r w:rsidRPr="00981DC6">
              <w:rPr>
                <w:rFonts w:ascii="Arial" w:hAnsi="Arial"/>
                <w:sz w:val="24"/>
                <w:szCs w:val="24"/>
              </w:rPr>
              <w:t>.000.000</w:t>
            </w:r>
          </w:p>
        </w:tc>
        <w:tc>
          <w:tcPr>
            <w:tcW w:w="1404" w:type="dxa"/>
            <w:tcBorders>
              <w:left w:val="nil"/>
              <w:bottom w:val="nil"/>
              <w:right w:val="nil"/>
            </w:tcBorders>
          </w:tcPr>
          <w:p w:rsidR="00C60EA0"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73</w:t>
            </w:r>
          </w:p>
        </w:tc>
        <w:tc>
          <w:tcPr>
            <w:tcW w:w="1509" w:type="dxa"/>
            <w:tcBorders>
              <w:left w:val="nil"/>
              <w:bottom w:val="nil"/>
              <w:right w:val="nil"/>
            </w:tcBorders>
          </w:tcPr>
          <w:p w:rsidR="00C60EA0"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36,5</w:t>
            </w:r>
            <w:r w:rsidR="00C60EA0" w:rsidRPr="00981DC6">
              <w:rPr>
                <w:rFonts w:ascii="Arial" w:hAnsi="Arial"/>
                <w:sz w:val="24"/>
                <w:szCs w:val="24"/>
              </w:rPr>
              <w:t>%</w:t>
            </w:r>
          </w:p>
        </w:tc>
      </w:tr>
      <w:tr w:rsidR="00C60EA0" w:rsidRPr="00981DC6" w:rsidTr="00760B7E">
        <w:trPr>
          <w:trHeight w:val="144"/>
        </w:trPr>
        <w:tc>
          <w:tcPr>
            <w:tcW w:w="2186" w:type="dxa"/>
            <w:vMerge/>
            <w:tcBorders>
              <w:top w:val="nil"/>
              <w:left w:val="nil"/>
              <w:right w:val="nil"/>
            </w:tcBorders>
          </w:tcPr>
          <w:p w:rsidR="00C60EA0" w:rsidRPr="00981DC6" w:rsidRDefault="00C60EA0" w:rsidP="00760B7E">
            <w:pPr>
              <w:pStyle w:val="ListParagraph"/>
              <w:tabs>
                <w:tab w:val="left" w:pos="69"/>
              </w:tabs>
              <w:spacing w:after="0" w:line="240" w:lineRule="auto"/>
              <w:ind w:left="0"/>
              <w:jc w:val="both"/>
              <w:rPr>
                <w:rFonts w:ascii="Arial" w:hAnsi="Arial"/>
                <w:sz w:val="24"/>
                <w:szCs w:val="24"/>
              </w:rPr>
            </w:pPr>
          </w:p>
        </w:tc>
        <w:tc>
          <w:tcPr>
            <w:tcW w:w="3788" w:type="dxa"/>
            <w:tcBorders>
              <w:top w:val="nil"/>
              <w:left w:val="nil"/>
              <w:bottom w:val="nil"/>
              <w:right w:val="nil"/>
            </w:tcBorders>
          </w:tcPr>
          <w:p w:rsidR="00C60EA0" w:rsidRPr="00981DC6" w:rsidRDefault="00F768D4"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Dibawah</w:t>
            </w:r>
            <w:r w:rsidR="00C60EA0" w:rsidRPr="00981DC6">
              <w:rPr>
                <w:rFonts w:ascii="Arial" w:hAnsi="Arial"/>
                <w:sz w:val="24"/>
                <w:szCs w:val="24"/>
              </w:rPr>
              <w:t>.</w:t>
            </w:r>
            <w:r w:rsidR="00EC3EBF" w:rsidRPr="00981DC6">
              <w:rPr>
                <w:rFonts w:ascii="Arial" w:hAnsi="Arial"/>
                <w:sz w:val="24"/>
                <w:szCs w:val="24"/>
              </w:rPr>
              <w:t>1.000.000</w:t>
            </w:r>
          </w:p>
        </w:tc>
        <w:tc>
          <w:tcPr>
            <w:tcW w:w="1404" w:type="dxa"/>
            <w:tcBorders>
              <w:top w:val="nil"/>
              <w:left w:val="nil"/>
              <w:bottom w:val="nil"/>
              <w:right w:val="nil"/>
            </w:tcBorders>
          </w:tcPr>
          <w:p w:rsidR="00C60EA0"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50</w:t>
            </w:r>
          </w:p>
        </w:tc>
        <w:tc>
          <w:tcPr>
            <w:tcW w:w="1509" w:type="dxa"/>
            <w:tcBorders>
              <w:top w:val="nil"/>
              <w:left w:val="nil"/>
              <w:bottom w:val="nil"/>
              <w:right w:val="nil"/>
            </w:tcBorders>
          </w:tcPr>
          <w:p w:rsidR="00C60EA0"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25</w:t>
            </w:r>
            <w:r w:rsidR="00C60EA0" w:rsidRPr="00981DC6">
              <w:rPr>
                <w:rFonts w:ascii="Arial" w:hAnsi="Arial"/>
                <w:sz w:val="24"/>
                <w:szCs w:val="24"/>
              </w:rPr>
              <w:t>%</w:t>
            </w:r>
          </w:p>
        </w:tc>
      </w:tr>
      <w:tr w:rsidR="00C60EA0" w:rsidRPr="00981DC6" w:rsidTr="00760B7E">
        <w:trPr>
          <w:trHeight w:val="144"/>
        </w:trPr>
        <w:tc>
          <w:tcPr>
            <w:tcW w:w="2186" w:type="dxa"/>
            <w:vMerge/>
            <w:tcBorders>
              <w:top w:val="nil"/>
              <w:left w:val="nil"/>
              <w:right w:val="nil"/>
            </w:tcBorders>
          </w:tcPr>
          <w:p w:rsidR="00C60EA0" w:rsidRPr="00981DC6" w:rsidRDefault="00C60EA0" w:rsidP="00760B7E">
            <w:pPr>
              <w:pStyle w:val="ListParagraph"/>
              <w:tabs>
                <w:tab w:val="left" w:pos="69"/>
              </w:tabs>
              <w:spacing w:after="0" w:line="240" w:lineRule="auto"/>
              <w:ind w:left="0"/>
              <w:jc w:val="both"/>
              <w:rPr>
                <w:rFonts w:ascii="Arial" w:hAnsi="Arial"/>
                <w:sz w:val="24"/>
                <w:szCs w:val="24"/>
              </w:rPr>
            </w:pPr>
          </w:p>
        </w:tc>
        <w:tc>
          <w:tcPr>
            <w:tcW w:w="3788" w:type="dxa"/>
            <w:tcBorders>
              <w:top w:val="nil"/>
              <w:left w:val="nil"/>
              <w:bottom w:val="nil"/>
              <w:right w:val="nil"/>
            </w:tcBorders>
          </w:tcPr>
          <w:p w:rsidR="00C60EA0" w:rsidRPr="00981DC6" w:rsidRDefault="00F768D4"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Rp. 1.000.000 – Rp. 2</w:t>
            </w:r>
            <w:r w:rsidR="00C60EA0" w:rsidRPr="00981DC6">
              <w:rPr>
                <w:rFonts w:ascii="Arial" w:hAnsi="Arial"/>
                <w:sz w:val="24"/>
                <w:szCs w:val="24"/>
              </w:rPr>
              <w:t>.000.000</w:t>
            </w:r>
          </w:p>
        </w:tc>
        <w:tc>
          <w:tcPr>
            <w:tcW w:w="1404" w:type="dxa"/>
            <w:tcBorders>
              <w:top w:val="nil"/>
              <w:left w:val="nil"/>
              <w:bottom w:val="nil"/>
              <w:right w:val="nil"/>
            </w:tcBorders>
          </w:tcPr>
          <w:p w:rsidR="00C60EA0" w:rsidRPr="00981DC6" w:rsidRDefault="00C60EA0"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20</w:t>
            </w:r>
          </w:p>
        </w:tc>
        <w:tc>
          <w:tcPr>
            <w:tcW w:w="1509" w:type="dxa"/>
            <w:tcBorders>
              <w:top w:val="nil"/>
              <w:left w:val="nil"/>
              <w:bottom w:val="nil"/>
              <w:right w:val="nil"/>
            </w:tcBorders>
          </w:tcPr>
          <w:p w:rsidR="00C60EA0"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10</w:t>
            </w:r>
            <w:r w:rsidR="00C60EA0" w:rsidRPr="00981DC6">
              <w:rPr>
                <w:rFonts w:ascii="Arial" w:hAnsi="Arial"/>
                <w:sz w:val="24"/>
                <w:szCs w:val="24"/>
              </w:rPr>
              <w:t>%</w:t>
            </w:r>
          </w:p>
        </w:tc>
      </w:tr>
      <w:tr w:rsidR="00C60EA0" w:rsidRPr="00981DC6" w:rsidTr="00760B7E">
        <w:trPr>
          <w:trHeight w:val="144"/>
        </w:trPr>
        <w:tc>
          <w:tcPr>
            <w:tcW w:w="2186" w:type="dxa"/>
            <w:vMerge/>
            <w:tcBorders>
              <w:top w:val="nil"/>
              <w:left w:val="nil"/>
              <w:right w:val="nil"/>
            </w:tcBorders>
          </w:tcPr>
          <w:p w:rsidR="00C60EA0" w:rsidRPr="00981DC6" w:rsidRDefault="00C60EA0" w:rsidP="00760B7E">
            <w:pPr>
              <w:pStyle w:val="ListParagraph"/>
              <w:tabs>
                <w:tab w:val="left" w:pos="69"/>
              </w:tabs>
              <w:spacing w:after="0" w:line="240" w:lineRule="auto"/>
              <w:ind w:left="0"/>
              <w:jc w:val="both"/>
              <w:rPr>
                <w:rFonts w:ascii="Arial" w:hAnsi="Arial"/>
                <w:sz w:val="24"/>
                <w:szCs w:val="24"/>
              </w:rPr>
            </w:pPr>
          </w:p>
        </w:tc>
        <w:tc>
          <w:tcPr>
            <w:tcW w:w="3788" w:type="dxa"/>
            <w:tcBorders>
              <w:top w:val="nil"/>
              <w:left w:val="nil"/>
              <w:bottom w:val="nil"/>
              <w:right w:val="nil"/>
            </w:tcBorders>
          </w:tcPr>
          <w:p w:rsidR="00C60EA0" w:rsidRPr="00981DC6" w:rsidRDefault="00F768D4" w:rsidP="00760B7E">
            <w:pPr>
              <w:pStyle w:val="ListParagraph"/>
              <w:tabs>
                <w:tab w:val="left" w:pos="69"/>
              </w:tabs>
              <w:spacing w:after="0" w:line="240" w:lineRule="auto"/>
              <w:ind w:left="0"/>
              <w:jc w:val="both"/>
              <w:rPr>
                <w:rFonts w:ascii="Arial" w:hAnsi="Arial"/>
                <w:sz w:val="24"/>
                <w:szCs w:val="24"/>
              </w:rPr>
            </w:pPr>
            <w:r w:rsidRPr="00981DC6">
              <w:rPr>
                <w:rFonts w:ascii="Arial" w:hAnsi="Arial"/>
                <w:sz w:val="24"/>
                <w:szCs w:val="24"/>
              </w:rPr>
              <w:t>Rp. 2.000.000- 3.000.000</w:t>
            </w:r>
          </w:p>
        </w:tc>
        <w:tc>
          <w:tcPr>
            <w:tcW w:w="1404" w:type="dxa"/>
            <w:tcBorders>
              <w:top w:val="nil"/>
              <w:left w:val="nil"/>
              <w:bottom w:val="nil"/>
              <w:right w:val="nil"/>
            </w:tcBorders>
          </w:tcPr>
          <w:p w:rsidR="00C60EA0"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67</w:t>
            </w:r>
          </w:p>
        </w:tc>
        <w:tc>
          <w:tcPr>
            <w:tcW w:w="1509" w:type="dxa"/>
            <w:tcBorders>
              <w:top w:val="nil"/>
              <w:left w:val="nil"/>
              <w:bottom w:val="nil"/>
              <w:right w:val="nil"/>
            </w:tcBorders>
          </w:tcPr>
          <w:p w:rsidR="00C60EA0" w:rsidRPr="00981DC6" w:rsidRDefault="00760B7E" w:rsidP="00760B7E">
            <w:pPr>
              <w:pStyle w:val="ListParagraph"/>
              <w:tabs>
                <w:tab w:val="left" w:pos="69"/>
              </w:tabs>
              <w:spacing w:after="0" w:line="240" w:lineRule="auto"/>
              <w:ind w:left="0"/>
              <w:jc w:val="center"/>
              <w:rPr>
                <w:rFonts w:ascii="Arial" w:hAnsi="Arial"/>
                <w:sz w:val="24"/>
                <w:szCs w:val="24"/>
              </w:rPr>
            </w:pPr>
            <w:r w:rsidRPr="00981DC6">
              <w:rPr>
                <w:rFonts w:ascii="Arial" w:hAnsi="Arial"/>
                <w:sz w:val="24"/>
                <w:szCs w:val="24"/>
              </w:rPr>
              <w:t>33,5</w:t>
            </w:r>
            <w:r w:rsidR="00C60EA0" w:rsidRPr="00981DC6">
              <w:rPr>
                <w:rFonts w:ascii="Arial" w:hAnsi="Arial"/>
                <w:sz w:val="24"/>
                <w:szCs w:val="24"/>
              </w:rPr>
              <w:t>%</w:t>
            </w:r>
          </w:p>
        </w:tc>
      </w:tr>
      <w:tr w:rsidR="00EC3EBF" w:rsidRPr="00981DC6" w:rsidTr="00760B7E">
        <w:trPr>
          <w:gridAfter w:val="3"/>
          <w:wAfter w:w="6701" w:type="dxa"/>
          <w:trHeight w:val="276"/>
        </w:trPr>
        <w:tc>
          <w:tcPr>
            <w:tcW w:w="2186" w:type="dxa"/>
            <w:vMerge/>
            <w:tcBorders>
              <w:top w:val="nil"/>
              <w:left w:val="nil"/>
              <w:right w:val="nil"/>
            </w:tcBorders>
          </w:tcPr>
          <w:p w:rsidR="00EC3EBF" w:rsidRPr="00981DC6" w:rsidRDefault="00EC3EBF" w:rsidP="00760B7E">
            <w:pPr>
              <w:pStyle w:val="ListParagraph"/>
              <w:tabs>
                <w:tab w:val="left" w:pos="69"/>
              </w:tabs>
              <w:spacing w:after="0" w:line="240" w:lineRule="auto"/>
              <w:ind w:left="0"/>
              <w:jc w:val="both"/>
              <w:rPr>
                <w:rFonts w:ascii="Arial" w:hAnsi="Arial"/>
                <w:sz w:val="24"/>
                <w:szCs w:val="24"/>
              </w:rPr>
            </w:pPr>
          </w:p>
        </w:tc>
      </w:tr>
      <w:tr w:rsidR="00C60EA0" w:rsidRPr="00981DC6" w:rsidTr="00760B7E">
        <w:trPr>
          <w:trHeight w:val="144"/>
        </w:trPr>
        <w:tc>
          <w:tcPr>
            <w:tcW w:w="2186" w:type="dxa"/>
            <w:vMerge/>
            <w:tcBorders>
              <w:top w:val="nil"/>
              <w:left w:val="nil"/>
              <w:right w:val="nil"/>
            </w:tcBorders>
          </w:tcPr>
          <w:p w:rsidR="00C60EA0" w:rsidRPr="00981DC6" w:rsidRDefault="00C60EA0" w:rsidP="00760B7E">
            <w:pPr>
              <w:pStyle w:val="ListParagraph"/>
              <w:tabs>
                <w:tab w:val="left" w:pos="69"/>
              </w:tabs>
              <w:spacing w:after="0" w:line="240" w:lineRule="auto"/>
              <w:ind w:left="0"/>
              <w:jc w:val="both"/>
              <w:rPr>
                <w:rFonts w:ascii="Arial" w:hAnsi="Arial"/>
                <w:sz w:val="24"/>
                <w:szCs w:val="24"/>
              </w:rPr>
            </w:pPr>
          </w:p>
        </w:tc>
        <w:tc>
          <w:tcPr>
            <w:tcW w:w="3788" w:type="dxa"/>
            <w:tcBorders>
              <w:left w:val="nil"/>
              <w:right w:val="nil"/>
            </w:tcBorders>
            <w:shd w:val="clear" w:color="auto" w:fill="D9D9D9"/>
          </w:tcPr>
          <w:p w:rsidR="00C60EA0" w:rsidRPr="00981DC6" w:rsidRDefault="00C60EA0" w:rsidP="00760B7E">
            <w:pPr>
              <w:pStyle w:val="ListParagraph"/>
              <w:tabs>
                <w:tab w:val="left" w:pos="69"/>
              </w:tabs>
              <w:spacing w:after="0" w:line="240" w:lineRule="auto"/>
              <w:ind w:left="0"/>
              <w:jc w:val="both"/>
              <w:rPr>
                <w:rFonts w:ascii="Arial" w:hAnsi="Arial"/>
                <w:b/>
                <w:bCs/>
                <w:sz w:val="24"/>
                <w:szCs w:val="24"/>
              </w:rPr>
            </w:pPr>
            <w:r w:rsidRPr="00981DC6">
              <w:rPr>
                <w:rFonts w:ascii="Arial" w:hAnsi="Arial"/>
                <w:b/>
                <w:bCs/>
                <w:sz w:val="24"/>
                <w:szCs w:val="24"/>
              </w:rPr>
              <w:t>Total</w:t>
            </w:r>
          </w:p>
        </w:tc>
        <w:tc>
          <w:tcPr>
            <w:tcW w:w="1404" w:type="dxa"/>
            <w:tcBorders>
              <w:left w:val="nil"/>
              <w:right w:val="nil"/>
            </w:tcBorders>
            <w:shd w:val="clear" w:color="auto" w:fill="D9D9D9"/>
          </w:tcPr>
          <w:p w:rsidR="00C60EA0" w:rsidRPr="00981DC6" w:rsidRDefault="005027A3"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200</w:t>
            </w:r>
          </w:p>
        </w:tc>
        <w:tc>
          <w:tcPr>
            <w:tcW w:w="1509" w:type="dxa"/>
            <w:tcBorders>
              <w:left w:val="nil"/>
              <w:right w:val="nil"/>
            </w:tcBorders>
            <w:shd w:val="clear" w:color="auto" w:fill="D9D9D9"/>
          </w:tcPr>
          <w:p w:rsidR="00C60EA0" w:rsidRPr="00981DC6" w:rsidRDefault="00C60EA0" w:rsidP="00760B7E">
            <w:pPr>
              <w:pStyle w:val="ListParagraph"/>
              <w:tabs>
                <w:tab w:val="left" w:pos="69"/>
              </w:tabs>
              <w:spacing w:after="0" w:line="240" w:lineRule="auto"/>
              <w:ind w:left="0"/>
              <w:jc w:val="center"/>
              <w:rPr>
                <w:rFonts w:ascii="Arial" w:hAnsi="Arial"/>
                <w:b/>
                <w:bCs/>
                <w:sz w:val="24"/>
                <w:szCs w:val="24"/>
              </w:rPr>
            </w:pPr>
            <w:r w:rsidRPr="00981DC6">
              <w:rPr>
                <w:rFonts w:ascii="Arial" w:hAnsi="Arial"/>
                <w:b/>
                <w:bCs/>
                <w:sz w:val="24"/>
                <w:szCs w:val="24"/>
              </w:rPr>
              <w:t>100%</w:t>
            </w:r>
          </w:p>
        </w:tc>
      </w:tr>
    </w:tbl>
    <w:p w:rsidR="00C60EA0" w:rsidRPr="00981DC6" w:rsidRDefault="00386C85" w:rsidP="00C60EA0">
      <w:pPr>
        <w:spacing w:line="360" w:lineRule="auto"/>
        <w:jc w:val="both"/>
        <w:rPr>
          <w:rFonts w:ascii="Arial" w:hAnsi="Arial" w:cs="Arial"/>
          <w:sz w:val="20"/>
          <w:szCs w:val="20"/>
        </w:rPr>
      </w:pPr>
      <w:r w:rsidRPr="00981DC6">
        <w:rPr>
          <w:rFonts w:ascii="Arial" w:hAnsi="Arial" w:cs="Arial"/>
          <w:sz w:val="20"/>
          <w:szCs w:val="20"/>
        </w:rPr>
        <w:t xml:space="preserve">Sumber: Olah Data Primer (Angket) diolah, tahun </w:t>
      </w:r>
      <w:r w:rsidR="00C60EA0" w:rsidRPr="00981DC6">
        <w:rPr>
          <w:rFonts w:ascii="Arial" w:hAnsi="Arial" w:cs="Arial"/>
          <w:sz w:val="20"/>
          <w:szCs w:val="20"/>
        </w:rPr>
        <w:t>2022</w:t>
      </w:r>
    </w:p>
    <w:p w:rsidR="00760B7E" w:rsidRPr="00981DC6" w:rsidRDefault="003E45FE" w:rsidP="00C60EA0">
      <w:pPr>
        <w:spacing w:line="360" w:lineRule="auto"/>
        <w:jc w:val="both"/>
        <w:rPr>
          <w:rFonts w:ascii="Arial" w:hAnsi="Arial" w:cs="Arial"/>
          <w:sz w:val="24"/>
          <w:szCs w:val="24"/>
        </w:rPr>
      </w:pPr>
      <w:r w:rsidRPr="00981DC6">
        <w:rPr>
          <w:rFonts w:ascii="Arial" w:hAnsi="Arial" w:cs="Arial"/>
          <w:sz w:val="24"/>
          <w:szCs w:val="24"/>
        </w:rPr>
        <w:t>Berdasarkan Tabel 1, diatas menunjukan bahwa data responden penelitian diatas diperoleh hasil kuesioner yang telah disebarkan kepada responden melalui googel form berjumlah 200 orang. Dari karakteristik responden tersebut, menunjukkan</w:t>
      </w:r>
      <w:r w:rsidR="00994ADD" w:rsidRPr="00981DC6">
        <w:rPr>
          <w:rFonts w:ascii="Arial" w:hAnsi="Arial" w:cs="Arial"/>
          <w:sz w:val="24"/>
          <w:szCs w:val="24"/>
        </w:rPr>
        <w:t xml:space="preserve"> </w:t>
      </w:r>
      <w:r w:rsidRPr="00981DC6">
        <w:rPr>
          <w:rFonts w:ascii="Arial" w:hAnsi="Arial" w:cs="Arial"/>
          <w:sz w:val="24"/>
          <w:szCs w:val="24"/>
        </w:rPr>
        <w:t>bahwa Responden</w:t>
      </w:r>
      <w:r w:rsidR="00994ADD" w:rsidRPr="00981DC6">
        <w:rPr>
          <w:rFonts w:ascii="Arial" w:hAnsi="Arial" w:cs="Arial"/>
          <w:sz w:val="24"/>
          <w:szCs w:val="24"/>
        </w:rPr>
        <w:t xml:space="preserve"> Alamat</w:t>
      </w:r>
      <w:r w:rsidRPr="00981DC6">
        <w:rPr>
          <w:rFonts w:ascii="Arial" w:hAnsi="Arial" w:cs="Arial"/>
          <w:sz w:val="24"/>
          <w:szCs w:val="24"/>
        </w:rPr>
        <w:t xml:space="preserve"> </w:t>
      </w:r>
      <w:r w:rsidR="00994ADD" w:rsidRPr="00981DC6">
        <w:rPr>
          <w:rFonts w:ascii="Arial" w:hAnsi="Arial" w:cs="Arial"/>
          <w:sz w:val="24"/>
          <w:szCs w:val="24"/>
        </w:rPr>
        <w:t xml:space="preserve">Kecamatan </w:t>
      </w:r>
      <w:proofErr w:type="gramStart"/>
      <w:r w:rsidR="00994ADD" w:rsidRPr="00981DC6">
        <w:rPr>
          <w:rFonts w:ascii="Arial" w:hAnsi="Arial" w:cs="Arial"/>
          <w:sz w:val="24"/>
          <w:szCs w:val="24"/>
        </w:rPr>
        <w:t>Barebbo  sebanyak</w:t>
      </w:r>
      <w:proofErr w:type="gramEnd"/>
      <w:r w:rsidR="00994ADD" w:rsidRPr="00981DC6">
        <w:rPr>
          <w:rFonts w:ascii="Arial" w:hAnsi="Arial" w:cs="Arial"/>
          <w:sz w:val="24"/>
          <w:szCs w:val="24"/>
        </w:rPr>
        <w:t xml:space="preserve"> (10 %) , dan Responden paling sedikit Alamat Kec. </w:t>
      </w:r>
      <w:proofErr w:type="gramStart"/>
      <w:r w:rsidR="00994ADD" w:rsidRPr="00981DC6">
        <w:rPr>
          <w:rFonts w:ascii="Arial" w:hAnsi="Arial" w:cs="Arial"/>
          <w:sz w:val="24"/>
          <w:szCs w:val="24"/>
        </w:rPr>
        <w:t>Ulaweng  (</w:t>
      </w:r>
      <w:proofErr w:type="gramEnd"/>
      <w:r w:rsidR="00994ADD" w:rsidRPr="00981DC6">
        <w:rPr>
          <w:rFonts w:ascii="Arial" w:hAnsi="Arial" w:cs="Arial"/>
          <w:sz w:val="24"/>
          <w:szCs w:val="24"/>
        </w:rPr>
        <w:t xml:space="preserve">5 %) Dari segi Usia Paling Banyak 46- 55 sebanyak (25%) dan </w:t>
      </w:r>
      <w:proofErr w:type="gramStart"/>
      <w:r w:rsidR="00994ADD" w:rsidRPr="00981DC6">
        <w:rPr>
          <w:rFonts w:ascii="Arial" w:hAnsi="Arial" w:cs="Arial"/>
          <w:sz w:val="24"/>
          <w:szCs w:val="24"/>
        </w:rPr>
        <w:t>usia</w:t>
      </w:r>
      <w:proofErr w:type="gramEnd"/>
      <w:r w:rsidR="00994ADD" w:rsidRPr="00981DC6">
        <w:rPr>
          <w:rFonts w:ascii="Arial" w:hAnsi="Arial" w:cs="Arial"/>
          <w:sz w:val="24"/>
          <w:szCs w:val="24"/>
        </w:rPr>
        <w:t xml:space="preserve"> paling sedikit 41-45 sebanyak (10%). Dari segi Tabungan perbulan</w:t>
      </w:r>
      <w:r w:rsidR="00355AC0" w:rsidRPr="00981DC6">
        <w:rPr>
          <w:rFonts w:ascii="Arial" w:hAnsi="Arial" w:cs="Arial"/>
          <w:sz w:val="24"/>
          <w:szCs w:val="24"/>
        </w:rPr>
        <w:t xml:space="preserve"> Paling banyak dari jumlah dibawah Rp. 5.000.000 sebanyak (84%), Tabungan paling sedikt diatas Rp. 5.000.000 sebanyak 6,5%. Dari segi Jumlah Uang belanja perbulan </w:t>
      </w:r>
      <w:proofErr w:type="gramStart"/>
      <w:r w:rsidR="00355AC0" w:rsidRPr="00981DC6">
        <w:rPr>
          <w:rFonts w:ascii="Arial" w:hAnsi="Arial" w:cs="Arial"/>
          <w:sz w:val="24"/>
          <w:szCs w:val="24"/>
        </w:rPr>
        <w:t>responden paling</w:t>
      </w:r>
      <w:proofErr w:type="gramEnd"/>
      <w:r w:rsidR="00355AC0" w:rsidRPr="00981DC6">
        <w:rPr>
          <w:rFonts w:ascii="Arial" w:hAnsi="Arial" w:cs="Arial"/>
          <w:sz w:val="24"/>
          <w:szCs w:val="24"/>
        </w:rPr>
        <w:t xml:space="preserve"> banyak diatas 3.000.000 sebanyak (36%), Tabungan paling sedikit Rp. 1.000.000- Rp. 2.000.000 sebanyak (10%).</w:t>
      </w:r>
    </w:p>
    <w:p w:rsidR="00C60EA0" w:rsidRPr="00981DC6" w:rsidRDefault="00C60EA0" w:rsidP="00C60EA0">
      <w:pPr>
        <w:spacing w:after="0" w:line="240" w:lineRule="auto"/>
        <w:jc w:val="both"/>
        <w:rPr>
          <w:rFonts w:ascii="Arial" w:hAnsi="Arial" w:cs="Arial"/>
          <w:b/>
          <w:bCs/>
          <w:szCs w:val="24"/>
        </w:rPr>
      </w:pPr>
      <w:r w:rsidRPr="00981DC6">
        <w:rPr>
          <w:rFonts w:ascii="Arial" w:hAnsi="Arial" w:cs="Arial"/>
          <w:b/>
          <w:bCs/>
          <w:szCs w:val="24"/>
        </w:rPr>
        <w:t>Exploratory Factor Analysis (EFA) Test Results</w:t>
      </w:r>
    </w:p>
    <w:p w:rsidR="00386C85" w:rsidRPr="00981DC6" w:rsidRDefault="00C60EA0" w:rsidP="00386C85">
      <w:pPr>
        <w:spacing w:line="360" w:lineRule="auto"/>
        <w:ind w:firstLine="720"/>
        <w:jc w:val="both"/>
        <w:rPr>
          <w:rFonts w:ascii="Arial" w:hAnsi="Arial" w:cs="Arial"/>
          <w:sz w:val="24"/>
          <w:szCs w:val="24"/>
        </w:rPr>
      </w:pPr>
      <w:proofErr w:type="gramStart"/>
      <w:r w:rsidRPr="00981DC6">
        <w:rPr>
          <w:rFonts w:ascii="Arial" w:hAnsi="Arial" w:cs="Arial"/>
          <w:sz w:val="24"/>
          <w:szCs w:val="24"/>
        </w:rPr>
        <w:t xml:space="preserve">Uji </w:t>
      </w:r>
      <w:r w:rsidRPr="00981DC6">
        <w:rPr>
          <w:rFonts w:ascii="Arial" w:hAnsi="Arial" w:cs="Arial"/>
          <w:i/>
          <w:iCs/>
          <w:sz w:val="24"/>
          <w:szCs w:val="24"/>
        </w:rPr>
        <w:t xml:space="preserve">Exploratory Factor Analysis </w:t>
      </w:r>
      <w:r w:rsidRPr="00981DC6">
        <w:rPr>
          <w:rFonts w:ascii="Arial" w:hAnsi="Arial" w:cs="Arial"/>
          <w:sz w:val="24"/>
          <w:szCs w:val="24"/>
        </w:rPr>
        <w:t xml:space="preserve">telah dilakukan dengan menggunakan aplikasi </w:t>
      </w:r>
      <w:r w:rsidRPr="00981DC6">
        <w:rPr>
          <w:rFonts w:ascii="Arial" w:hAnsi="Arial" w:cs="Arial"/>
          <w:i/>
          <w:iCs/>
          <w:sz w:val="24"/>
          <w:szCs w:val="24"/>
        </w:rPr>
        <w:t>software</w:t>
      </w:r>
      <w:r w:rsidRPr="00981DC6">
        <w:rPr>
          <w:rFonts w:ascii="Arial" w:hAnsi="Arial" w:cs="Arial"/>
          <w:sz w:val="24"/>
          <w:szCs w:val="24"/>
        </w:rPr>
        <w:t xml:space="preserve"> IBM SPSS Statistics 25.</w:t>
      </w:r>
      <w:proofErr w:type="gramEnd"/>
      <w:r w:rsidRPr="00981DC6">
        <w:rPr>
          <w:rFonts w:ascii="Arial" w:hAnsi="Arial" w:cs="Arial"/>
          <w:sz w:val="24"/>
          <w:szCs w:val="24"/>
        </w:rPr>
        <w:t xml:space="preserve"> Indikator yang dianalis</w:t>
      </w:r>
      <w:r w:rsidR="00386C85" w:rsidRPr="00981DC6">
        <w:rPr>
          <w:rFonts w:ascii="Arial" w:hAnsi="Arial" w:cs="Arial"/>
          <w:sz w:val="24"/>
          <w:szCs w:val="24"/>
        </w:rPr>
        <w:t>is pada uji EFA ini berjumlah 28</w:t>
      </w:r>
      <w:r w:rsidRPr="00981DC6">
        <w:rPr>
          <w:rFonts w:ascii="Arial" w:hAnsi="Arial" w:cs="Arial"/>
          <w:sz w:val="24"/>
          <w:szCs w:val="24"/>
        </w:rPr>
        <w:t xml:space="preserve"> indikator, Pada pengujian EFA dilakukan uji Kaiser–Meyer–Olkin (KMO) dan uji Bartlett untuk mengukur kecukupan data f</w:t>
      </w:r>
      <w:r w:rsidR="00386C85" w:rsidRPr="00981DC6">
        <w:rPr>
          <w:rFonts w:ascii="Arial" w:hAnsi="Arial" w:cs="Arial"/>
          <w:sz w:val="24"/>
          <w:szCs w:val="24"/>
        </w:rPr>
        <w:t>aktor analisis. Nilai KMO &gt; 0</w:t>
      </w:r>
      <w:proofErr w:type="gramStart"/>
      <w:r w:rsidR="00386C85" w:rsidRPr="00981DC6">
        <w:rPr>
          <w:rFonts w:ascii="Arial" w:hAnsi="Arial" w:cs="Arial"/>
          <w:sz w:val="24"/>
          <w:szCs w:val="24"/>
        </w:rPr>
        <w:t>,05</w:t>
      </w:r>
      <w:proofErr w:type="gramEnd"/>
      <w:r w:rsidRPr="00981DC6">
        <w:rPr>
          <w:rFonts w:ascii="Arial" w:hAnsi="Arial" w:cs="Arial"/>
          <w:sz w:val="24"/>
          <w:szCs w:val="24"/>
        </w:rPr>
        <w:t xml:space="preserve"> dianggap memenuhi persyaratan untuk analisis faktor. Selain itu, uji Bartlett dapat memenuhi syarat bila signifikan (p &lt;0,05) maka analisis faktor dapat dilanjutkan.</w:t>
      </w:r>
      <w:r w:rsidRPr="00981DC6">
        <w:rPr>
          <w:rFonts w:ascii="Arial" w:hAnsi="Arial" w:cs="Arial"/>
          <w:sz w:val="24"/>
          <w:szCs w:val="24"/>
        </w:rPr>
        <w:fldChar w:fldCharType="begin" w:fldLock="1"/>
      </w:r>
      <w:r w:rsidR="00386C85" w:rsidRPr="00981DC6">
        <w:rPr>
          <w:rFonts w:ascii="Arial" w:hAnsi="Arial" w:cs="Arial"/>
          <w:sz w:val="24"/>
          <w:szCs w:val="24"/>
        </w:rPr>
        <w:instrText>ADDIN CSL_CITATION {"citationItems":[{"id":"ITEM-1","itemData":{"DOI":"10.1080/23311975.2021.1923358","ISSN":"23311975","abstract":"The purpose of this study was to identify critical success factors (CSFs) for Indonesian small–medium enterprises (SMEs) accessing international markets. The study used the resource-based view, the knowledge-based view, and network theory as a theoretical framework to assess CSFs. The population consisted of Indonesian exporting SMEs registered with the Indonesian Ministry of Cooperatives and Small Businesses. The total sample contained 153 SME exporters, which were selected using convenience sampling techniques. Paper-based and electronic questionnaire instruments were used to collect the data. The questionnaires were distributed through small–medium enterprises’ export networks and to SME respondents at an international trade exhibition. Factor analyses, namely exploratory factor analysis (EFA) and confirmatory factor analysis (CFA), were applied. The research findings revealed that international market knowledge, product innovation knowledge, and institutional networking are critical success factors for the internationalisation of small–medium enterprises in Indonesia. The study contributes by enriching the body of knowledge regarding firm internationalisation theory and providing valuable information for understanding small–medium enterprises’ internationalisation in an emerging country such as Indonesia.","author":[{"dropping-particle":"","family":"Handoyo","given":"Sofik","non-dropping-particle":"","parse-names":false,"suffix":""},{"dropping-particle":"","family":"Yudianto","given":"Ivan","non-dropping-particle":"","parse-names":false,"suffix":""},{"dropping-particle":"","family":"Fitriyah","given":"Fury Khristianty","non-dropping-particle":"","parse-names":false,"suffix":""}],"container-title":"Cogent Business and Management","id":"ITEM-1","issue":"1","issued":{"date-parts":[["2021"]]},"publisher":"Cogent OA","title":"Critical success factors for the internationalisation of small–medium enterprises in indonesia","type":"article-journal","volume":"8"},"uris":["http://www.mendeley.com/documents/?uuid=efad8072-778f-3902-9276-71fb58436938","http://www.mendeley.com/documents/?uuid=5c4e48c2-10cc-4310-9bd6-73becd124860","http://www.mendeley.com/documents/?uuid=ae86d8e4-36c8-4292-8ba8-1c926cfc92e8"]}],"mendeley":{"formattedCitation":"[3]","plainTextFormattedCitation":"[3]","previouslyFormattedCitation":"(Handoyo et al., 2021)"},"properties":{"noteIndex":0},"schema":"https://github.com/citation-style-language/schema/raw/master/csl-citation.json"}</w:instrText>
      </w:r>
      <w:r w:rsidRPr="00981DC6">
        <w:rPr>
          <w:rFonts w:ascii="Arial" w:hAnsi="Arial" w:cs="Arial"/>
          <w:sz w:val="24"/>
          <w:szCs w:val="24"/>
        </w:rPr>
        <w:fldChar w:fldCharType="separate"/>
      </w:r>
      <w:r w:rsidR="00386C85" w:rsidRPr="00981DC6">
        <w:rPr>
          <w:rFonts w:ascii="Arial" w:hAnsi="Arial" w:cs="Arial"/>
          <w:bCs/>
          <w:noProof/>
          <w:sz w:val="24"/>
          <w:szCs w:val="24"/>
        </w:rPr>
        <w:t>[3]</w:t>
      </w:r>
      <w:r w:rsidRPr="00981DC6">
        <w:rPr>
          <w:rFonts w:ascii="Arial" w:hAnsi="Arial" w:cs="Arial"/>
          <w:sz w:val="24"/>
          <w:szCs w:val="24"/>
        </w:rPr>
        <w:fldChar w:fldCharType="end"/>
      </w:r>
      <w:r w:rsidRPr="00981DC6">
        <w:rPr>
          <w:rFonts w:ascii="Arial" w:hAnsi="Arial" w:cs="Arial"/>
          <w:sz w:val="24"/>
          <w:szCs w:val="24"/>
        </w:rPr>
        <w:t xml:space="preserve"> Tabel 3 menunjukkan bahwa semua var</w:t>
      </w:r>
      <w:r w:rsidR="00386C85" w:rsidRPr="00981DC6">
        <w:rPr>
          <w:rFonts w:ascii="Arial" w:hAnsi="Arial" w:cs="Arial"/>
          <w:sz w:val="24"/>
          <w:szCs w:val="24"/>
        </w:rPr>
        <w:t>iabel mempunyai nilai KMO &gt; 0</w:t>
      </w:r>
      <w:proofErr w:type="gramStart"/>
      <w:r w:rsidR="00386C85" w:rsidRPr="00981DC6">
        <w:rPr>
          <w:rFonts w:ascii="Arial" w:hAnsi="Arial" w:cs="Arial"/>
          <w:sz w:val="24"/>
          <w:szCs w:val="24"/>
        </w:rPr>
        <w:t>,05</w:t>
      </w:r>
      <w:proofErr w:type="gramEnd"/>
      <w:r w:rsidRPr="00981DC6">
        <w:rPr>
          <w:rFonts w:ascii="Arial" w:hAnsi="Arial" w:cs="Arial"/>
          <w:sz w:val="24"/>
          <w:szCs w:val="24"/>
        </w:rPr>
        <w:t>, artinya data didukung dengan sampel yang cukup dan nilai Bartlett’s of Sphericity untuk semua variabel &lt; 0,05, artinya analisis faktor dapat dilanjutkan.</w:t>
      </w:r>
      <w:r w:rsidR="00355AC0" w:rsidRPr="00981DC6">
        <w:rPr>
          <w:rFonts w:ascii="Arial" w:hAnsi="Arial" w:cs="Arial"/>
          <w:sz w:val="24"/>
          <w:szCs w:val="24"/>
        </w:rPr>
        <w:t>( syaparuddin,202</w:t>
      </w:r>
      <w:r w:rsidR="00386C85" w:rsidRPr="00981DC6">
        <w:rPr>
          <w:rFonts w:ascii="Arial" w:hAnsi="Arial" w:cs="Arial"/>
          <w:sz w:val="24"/>
          <w:szCs w:val="24"/>
        </w:rPr>
        <w:t>, p8</w:t>
      </w:r>
      <w:r w:rsidR="00355AC0" w:rsidRPr="00981DC6">
        <w:rPr>
          <w:rFonts w:ascii="Arial" w:hAnsi="Arial" w:cs="Arial"/>
          <w:sz w:val="24"/>
          <w:szCs w:val="24"/>
        </w:rPr>
        <w:t>)</w:t>
      </w:r>
      <w:r w:rsidR="00386C85" w:rsidRPr="00981DC6">
        <w:rPr>
          <w:rFonts w:ascii="Arial" w:hAnsi="Arial" w:cs="Arial"/>
          <w:sz w:val="24"/>
          <w:szCs w:val="24"/>
        </w:rPr>
        <w:t>.</w:t>
      </w:r>
    </w:p>
    <w:p w:rsidR="00C60EA0" w:rsidRPr="00981DC6" w:rsidRDefault="00AF04E1" w:rsidP="00C60EA0">
      <w:pPr>
        <w:tabs>
          <w:tab w:val="left" w:pos="69"/>
        </w:tabs>
        <w:spacing w:line="360" w:lineRule="auto"/>
        <w:jc w:val="center"/>
        <w:rPr>
          <w:rFonts w:ascii="Arial" w:hAnsi="Arial" w:cs="Arial"/>
          <w:b/>
          <w:bCs/>
          <w:szCs w:val="24"/>
        </w:rPr>
      </w:pPr>
      <w:proofErr w:type="gramStart"/>
      <w:r w:rsidRPr="00981DC6">
        <w:rPr>
          <w:rFonts w:ascii="Arial" w:hAnsi="Arial" w:cs="Arial"/>
          <w:b/>
          <w:bCs/>
          <w:szCs w:val="24"/>
        </w:rPr>
        <w:t>Table 2</w:t>
      </w:r>
      <w:r w:rsidR="00C60EA0" w:rsidRPr="00981DC6">
        <w:rPr>
          <w:rFonts w:ascii="Arial" w:hAnsi="Arial" w:cs="Arial"/>
          <w:b/>
          <w:bCs/>
          <w:szCs w:val="24"/>
        </w:rPr>
        <w:t>.</w:t>
      </w:r>
      <w:proofErr w:type="gramEnd"/>
      <w:r w:rsidRPr="00981DC6">
        <w:rPr>
          <w:rFonts w:ascii="Arial" w:hAnsi="Arial" w:cs="Arial"/>
          <w:b/>
          <w:bCs/>
          <w:szCs w:val="24"/>
        </w:rPr>
        <w:t xml:space="preserve"> Ringksan Hasil Uji</w:t>
      </w:r>
      <w:r w:rsidR="00C60EA0" w:rsidRPr="00981DC6">
        <w:rPr>
          <w:rFonts w:ascii="Arial" w:hAnsi="Arial" w:cs="Arial"/>
          <w:b/>
          <w:bCs/>
          <w:szCs w:val="24"/>
        </w:rPr>
        <w:t xml:space="preserve"> KMO and Bartlett's of Sphericity Test Results</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2268"/>
        <w:gridCol w:w="1559"/>
        <w:gridCol w:w="1560"/>
      </w:tblGrid>
      <w:tr w:rsidR="00C60EA0" w:rsidRPr="00981DC6" w:rsidTr="00386C85">
        <w:tc>
          <w:tcPr>
            <w:tcW w:w="3260" w:type="dxa"/>
            <w:tcBorders>
              <w:left w:val="nil"/>
              <w:right w:val="nil"/>
            </w:tcBorders>
            <w:shd w:val="clear" w:color="auto" w:fill="D9D9D9"/>
          </w:tcPr>
          <w:p w:rsidR="00C60EA0" w:rsidRPr="00981DC6" w:rsidRDefault="00C60EA0" w:rsidP="0069640C">
            <w:pPr>
              <w:tabs>
                <w:tab w:val="left" w:pos="69"/>
              </w:tabs>
              <w:jc w:val="center"/>
              <w:rPr>
                <w:rFonts w:ascii="Arial" w:hAnsi="Arial" w:cs="Arial"/>
                <w:b/>
                <w:bCs/>
                <w:szCs w:val="24"/>
              </w:rPr>
            </w:pPr>
            <w:r w:rsidRPr="00981DC6">
              <w:rPr>
                <w:rFonts w:ascii="Arial" w:hAnsi="Arial" w:cs="Arial"/>
                <w:b/>
                <w:bCs/>
                <w:szCs w:val="24"/>
              </w:rPr>
              <w:lastRenderedPageBreak/>
              <w:t>Variable</w:t>
            </w:r>
          </w:p>
        </w:tc>
        <w:tc>
          <w:tcPr>
            <w:tcW w:w="2268" w:type="dxa"/>
            <w:tcBorders>
              <w:left w:val="nil"/>
              <w:right w:val="nil"/>
            </w:tcBorders>
            <w:shd w:val="clear" w:color="auto" w:fill="D9D9D9"/>
          </w:tcPr>
          <w:p w:rsidR="00C60EA0" w:rsidRPr="00981DC6" w:rsidRDefault="00386C85" w:rsidP="0069640C">
            <w:pPr>
              <w:tabs>
                <w:tab w:val="left" w:pos="69"/>
              </w:tabs>
              <w:jc w:val="center"/>
              <w:rPr>
                <w:rFonts w:ascii="Arial" w:hAnsi="Arial" w:cs="Arial"/>
                <w:b/>
                <w:bCs/>
                <w:szCs w:val="24"/>
              </w:rPr>
            </w:pPr>
            <w:r w:rsidRPr="00981DC6">
              <w:rPr>
                <w:rFonts w:ascii="Arial" w:hAnsi="Arial" w:cs="Arial"/>
                <w:b/>
                <w:bCs/>
                <w:szCs w:val="24"/>
              </w:rPr>
              <w:t xml:space="preserve"> KMO (&gt; 0,5</w:t>
            </w:r>
            <w:r w:rsidR="00C60EA0" w:rsidRPr="00981DC6">
              <w:rPr>
                <w:rFonts w:ascii="Arial" w:hAnsi="Arial" w:cs="Arial"/>
                <w:b/>
                <w:bCs/>
                <w:szCs w:val="24"/>
              </w:rPr>
              <w:t>0)</w:t>
            </w:r>
          </w:p>
        </w:tc>
        <w:tc>
          <w:tcPr>
            <w:tcW w:w="1559" w:type="dxa"/>
            <w:tcBorders>
              <w:left w:val="nil"/>
              <w:right w:val="nil"/>
            </w:tcBorders>
            <w:shd w:val="clear" w:color="auto" w:fill="D9D9D9"/>
          </w:tcPr>
          <w:p w:rsidR="00C60EA0" w:rsidRPr="00981DC6" w:rsidRDefault="00C60EA0" w:rsidP="0069640C">
            <w:pPr>
              <w:tabs>
                <w:tab w:val="left" w:pos="69"/>
              </w:tabs>
              <w:jc w:val="center"/>
              <w:rPr>
                <w:rFonts w:ascii="Arial" w:hAnsi="Arial" w:cs="Arial"/>
                <w:b/>
                <w:bCs/>
                <w:szCs w:val="24"/>
              </w:rPr>
            </w:pPr>
            <w:r w:rsidRPr="00981DC6">
              <w:rPr>
                <w:rFonts w:ascii="Arial" w:hAnsi="Arial" w:cs="Arial"/>
                <w:b/>
                <w:bCs/>
                <w:szCs w:val="24"/>
              </w:rPr>
              <w:t>Sig. ( &lt; 0,05 )</w:t>
            </w:r>
          </w:p>
        </w:tc>
        <w:tc>
          <w:tcPr>
            <w:tcW w:w="1560" w:type="dxa"/>
            <w:tcBorders>
              <w:left w:val="nil"/>
              <w:right w:val="nil"/>
            </w:tcBorders>
            <w:shd w:val="clear" w:color="auto" w:fill="D9D9D9"/>
          </w:tcPr>
          <w:p w:rsidR="00C60EA0" w:rsidRPr="00981DC6" w:rsidRDefault="00C60EA0" w:rsidP="0069640C">
            <w:pPr>
              <w:tabs>
                <w:tab w:val="left" w:pos="69"/>
              </w:tabs>
              <w:jc w:val="center"/>
              <w:rPr>
                <w:rFonts w:ascii="Arial" w:hAnsi="Arial" w:cs="Arial"/>
                <w:b/>
                <w:bCs/>
                <w:szCs w:val="24"/>
              </w:rPr>
            </w:pPr>
            <w:r w:rsidRPr="00981DC6">
              <w:rPr>
                <w:rFonts w:ascii="Arial" w:hAnsi="Arial" w:cs="Arial"/>
                <w:b/>
                <w:bCs/>
                <w:szCs w:val="24"/>
              </w:rPr>
              <w:t>Description</w:t>
            </w:r>
          </w:p>
        </w:tc>
      </w:tr>
      <w:tr w:rsidR="00C60EA0" w:rsidRPr="00981DC6" w:rsidTr="00386C85">
        <w:tc>
          <w:tcPr>
            <w:tcW w:w="3260" w:type="dxa"/>
            <w:tcBorders>
              <w:left w:val="nil"/>
              <w:bottom w:val="nil"/>
              <w:right w:val="nil"/>
            </w:tcBorders>
          </w:tcPr>
          <w:p w:rsidR="00C60EA0" w:rsidRPr="00981DC6" w:rsidRDefault="00227234" w:rsidP="0069640C">
            <w:pPr>
              <w:tabs>
                <w:tab w:val="left" w:pos="69"/>
              </w:tabs>
              <w:jc w:val="center"/>
              <w:rPr>
                <w:rFonts w:ascii="Arial" w:hAnsi="Arial" w:cs="Arial"/>
                <w:szCs w:val="24"/>
              </w:rPr>
            </w:pPr>
            <w:r w:rsidRPr="00981DC6">
              <w:rPr>
                <w:rFonts w:ascii="Arial" w:hAnsi="Arial" w:cs="Arial"/>
                <w:szCs w:val="24"/>
              </w:rPr>
              <w:t>Religiusitas</w:t>
            </w:r>
            <w:r w:rsidR="00C60EA0" w:rsidRPr="00981DC6">
              <w:rPr>
                <w:rFonts w:ascii="Arial" w:hAnsi="Arial" w:cs="Arial"/>
                <w:szCs w:val="24"/>
              </w:rPr>
              <w:t xml:space="preserve"> (X1)</w:t>
            </w:r>
          </w:p>
        </w:tc>
        <w:tc>
          <w:tcPr>
            <w:tcW w:w="2268" w:type="dxa"/>
            <w:tcBorders>
              <w:left w:val="nil"/>
              <w:bottom w:val="nil"/>
              <w:right w:val="nil"/>
            </w:tcBorders>
          </w:tcPr>
          <w:p w:rsidR="00C60EA0" w:rsidRPr="00981DC6" w:rsidRDefault="00227234" w:rsidP="0069640C">
            <w:pPr>
              <w:tabs>
                <w:tab w:val="left" w:pos="69"/>
              </w:tabs>
              <w:jc w:val="center"/>
              <w:rPr>
                <w:rFonts w:ascii="Arial" w:hAnsi="Arial" w:cs="Arial"/>
                <w:szCs w:val="24"/>
              </w:rPr>
            </w:pPr>
            <w:r w:rsidRPr="00981DC6">
              <w:rPr>
                <w:rFonts w:ascii="Arial" w:hAnsi="Arial" w:cs="Arial"/>
                <w:szCs w:val="24"/>
              </w:rPr>
              <w:t>0.930</w:t>
            </w:r>
          </w:p>
        </w:tc>
        <w:tc>
          <w:tcPr>
            <w:tcW w:w="1559" w:type="dxa"/>
            <w:tcBorders>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0.000</w:t>
            </w:r>
          </w:p>
        </w:tc>
        <w:tc>
          <w:tcPr>
            <w:tcW w:w="1560" w:type="dxa"/>
            <w:tcBorders>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S</w:t>
            </w:r>
            <w:r w:rsidR="00227234" w:rsidRPr="00981DC6">
              <w:rPr>
                <w:rFonts w:ascii="Arial" w:hAnsi="Arial" w:cs="Arial"/>
                <w:szCs w:val="24"/>
              </w:rPr>
              <w:t>ignifikan</w:t>
            </w:r>
          </w:p>
        </w:tc>
      </w:tr>
      <w:tr w:rsidR="00C60EA0" w:rsidRPr="00981DC6" w:rsidTr="00386C85">
        <w:tc>
          <w:tcPr>
            <w:tcW w:w="3260" w:type="dxa"/>
            <w:tcBorders>
              <w:top w:val="nil"/>
              <w:left w:val="nil"/>
              <w:bottom w:val="nil"/>
              <w:right w:val="nil"/>
            </w:tcBorders>
          </w:tcPr>
          <w:p w:rsidR="00C60EA0" w:rsidRPr="00981DC6" w:rsidRDefault="00227234" w:rsidP="0069640C">
            <w:pPr>
              <w:tabs>
                <w:tab w:val="left" w:pos="69"/>
              </w:tabs>
              <w:jc w:val="center"/>
              <w:rPr>
                <w:rFonts w:ascii="Arial" w:hAnsi="Arial" w:cs="Arial"/>
                <w:szCs w:val="24"/>
              </w:rPr>
            </w:pPr>
            <w:r w:rsidRPr="00981DC6">
              <w:rPr>
                <w:rFonts w:ascii="Arial" w:hAnsi="Arial" w:cs="Arial"/>
                <w:szCs w:val="24"/>
              </w:rPr>
              <w:t xml:space="preserve">Sikap </w:t>
            </w:r>
            <w:r w:rsidR="00C60EA0" w:rsidRPr="00981DC6">
              <w:rPr>
                <w:rFonts w:ascii="Arial" w:hAnsi="Arial" w:cs="Arial"/>
                <w:szCs w:val="24"/>
              </w:rPr>
              <w:t xml:space="preserve">(X2) </w:t>
            </w:r>
          </w:p>
        </w:tc>
        <w:tc>
          <w:tcPr>
            <w:tcW w:w="2268" w:type="dxa"/>
            <w:tcBorders>
              <w:top w:val="nil"/>
              <w:left w:val="nil"/>
              <w:bottom w:val="nil"/>
              <w:right w:val="nil"/>
            </w:tcBorders>
          </w:tcPr>
          <w:p w:rsidR="00C60EA0" w:rsidRPr="00981DC6" w:rsidRDefault="00227234" w:rsidP="0069640C">
            <w:pPr>
              <w:tabs>
                <w:tab w:val="left" w:pos="69"/>
              </w:tabs>
              <w:jc w:val="center"/>
              <w:rPr>
                <w:rFonts w:ascii="Arial" w:hAnsi="Arial" w:cs="Arial"/>
                <w:szCs w:val="24"/>
              </w:rPr>
            </w:pPr>
            <w:r w:rsidRPr="00981DC6">
              <w:rPr>
                <w:rFonts w:ascii="Arial" w:hAnsi="Arial" w:cs="Arial"/>
                <w:szCs w:val="24"/>
              </w:rPr>
              <w:t>0.882</w:t>
            </w:r>
          </w:p>
        </w:tc>
        <w:tc>
          <w:tcPr>
            <w:tcW w:w="1559" w:type="dxa"/>
            <w:tcBorders>
              <w:top w:val="nil"/>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0.000</w:t>
            </w:r>
          </w:p>
        </w:tc>
        <w:tc>
          <w:tcPr>
            <w:tcW w:w="1560" w:type="dxa"/>
            <w:tcBorders>
              <w:top w:val="nil"/>
              <w:left w:val="nil"/>
              <w:bottom w:val="nil"/>
              <w:right w:val="nil"/>
            </w:tcBorders>
          </w:tcPr>
          <w:p w:rsidR="00C60EA0" w:rsidRPr="00981DC6" w:rsidRDefault="00C60EA0" w:rsidP="00227234">
            <w:pPr>
              <w:tabs>
                <w:tab w:val="left" w:pos="69"/>
              </w:tabs>
              <w:jc w:val="center"/>
              <w:rPr>
                <w:rFonts w:ascii="Arial" w:hAnsi="Arial" w:cs="Arial"/>
                <w:szCs w:val="24"/>
              </w:rPr>
            </w:pPr>
            <w:r w:rsidRPr="00981DC6">
              <w:rPr>
                <w:rFonts w:ascii="Arial" w:hAnsi="Arial" w:cs="Arial"/>
                <w:szCs w:val="24"/>
              </w:rPr>
              <w:t>Signifi</w:t>
            </w:r>
            <w:r w:rsidR="00227234" w:rsidRPr="00981DC6">
              <w:rPr>
                <w:rFonts w:ascii="Arial" w:hAnsi="Arial" w:cs="Arial"/>
                <w:szCs w:val="24"/>
              </w:rPr>
              <w:t>kan</w:t>
            </w:r>
          </w:p>
        </w:tc>
      </w:tr>
      <w:tr w:rsidR="00C60EA0" w:rsidRPr="00981DC6" w:rsidTr="00386C85">
        <w:tc>
          <w:tcPr>
            <w:tcW w:w="3260" w:type="dxa"/>
            <w:tcBorders>
              <w:top w:val="nil"/>
              <w:left w:val="nil"/>
              <w:bottom w:val="nil"/>
              <w:right w:val="nil"/>
            </w:tcBorders>
          </w:tcPr>
          <w:p w:rsidR="00C60EA0" w:rsidRPr="00981DC6" w:rsidRDefault="00227234" w:rsidP="00227234">
            <w:pPr>
              <w:tabs>
                <w:tab w:val="left" w:pos="69"/>
              </w:tabs>
              <w:jc w:val="center"/>
              <w:rPr>
                <w:rFonts w:ascii="Arial" w:hAnsi="Arial" w:cs="Arial"/>
                <w:szCs w:val="24"/>
              </w:rPr>
            </w:pPr>
            <w:r w:rsidRPr="00981DC6">
              <w:rPr>
                <w:rFonts w:ascii="Arial" w:hAnsi="Arial" w:cs="Arial"/>
                <w:szCs w:val="24"/>
              </w:rPr>
              <w:t xml:space="preserve">Norma </w:t>
            </w:r>
            <w:r w:rsidR="00C60EA0" w:rsidRPr="00981DC6">
              <w:rPr>
                <w:rFonts w:ascii="Arial" w:hAnsi="Arial" w:cs="Arial"/>
                <w:szCs w:val="24"/>
              </w:rPr>
              <w:t>Subjective (X3)</w:t>
            </w:r>
          </w:p>
        </w:tc>
        <w:tc>
          <w:tcPr>
            <w:tcW w:w="2268" w:type="dxa"/>
            <w:tcBorders>
              <w:top w:val="nil"/>
              <w:left w:val="nil"/>
              <w:bottom w:val="nil"/>
              <w:right w:val="nil"/>
            </w:tcBorders>
          </w:tcPr>
          <w:p w:rsidR="00C60EA0" w:rsidRPr="00981DC6" w:rsidRDefault="00227234" w:rsidP="0069640C">
            <w:pPr>
              <w:tabs>
                <w:tab w:val="left" w:pos="69"/>
              </w:tabs>
              <w:jc w:val="center"/>
              <w:rPr>
                <w:rFonts w:ascii="Arial" w:hAnsi="Arial" w:cs="Arial"/>
                <w:szCs w:val="24"/>
              </w:rPr>
            </w:pPr>
            <w:r w:rsidRPr="00981DC6">
              <w:rPr>
                <w:rFonts w:ascii="Arial" w:hAnsi="Arial" w:cs="Arial"/>
                <w:szCs w:val="24"/>
              </w:rPr>
              <w:t>0.847</w:t>
            </w:r>
          </w:p>
        </w:tc>
        <w:tc>
          <w:tcPr>
            <w:tcW w:w="1559" w:type="dxa"/>
            <w:tcBorders>
              <w:top w:val="nil"/>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0.000</w:t>
            </w:r>
          </w:p>
        </w:tc>
        <w:tc>
          <w:tcPr>
            <w:tcW w:w="1560" w:type="dxa"/>
            <w:tcBorders>
              <w:top w:val="nil"/>
              <w:left w:val="nil"/>
              <w:bottom w:val="nil"/>
              <w:right w:val="nil"/>
            </w:tcBorders>
          </w:tcPr>
          <w:p w:rsidR="00C60EA0" w:rsidRPr="00981DC6" w:rsidRDefault="00C60EA0" w:rsidP="00227234">
            <w:pPr>
              <w:tabs>
                <w:tab w:val="left" w:pos="69"/>
              </w:tabs>
              <w:jc w:val="center"/>
              <w:rPr>
                <w:rFonts w:ascii="Arial" w:hAnsi="Arial" w:cs="Arial"/>
                <w:szCs w:val="24"/>
              </w:rPr>
            </w:pPr>
            <w:r w:rsidRPr="00981DC6">
              <w:rPr>
                <w:rFonts w:ascii="Arial" w:hAnsi="Arial" w:cs="Arial"/>
                <w:szCs w:val="24"/>
              </w:rPr>
              <w:t>Signifi</w:t>
            </w:r>
            <w:r w:rsidR="00227234" w:rsidRPr="00981DC6">
              <w:rPr>
                <w:rFonts w:ascii="Arial" w:hAnsi="Arial" w:cs="Arial"/>
                <w:szCs w:val="24"/>
              </w:rPr>
              <w:t>kan</w:t>
            </w:r>
          </w:p>
        </w:tc>
      </w:tr>
      <w:tr w:rsidR="00C60EA0" w:rsidRPr="00981DC6" w:rsidTr="00386C85">
        <w:tc>
          <w:tcPr>
            <w:tcW w:w="3260" w:type="dxa"/>
            <w:tcBorders>
              <w:top w:val="nil"/>
              <w:left w:val="nil"/>
              <w:bottom w:val="nil"/>
              <w:right w:val="nil"/>
            </w:tcBorders>
          </w:tcPr>
          <w:p w:rsidR="00C60EA0" w:rsidRPr="00981DC6" w:rsidRDefault="00227234" w:rsidP="0069640C">
            <w:pPr>
              <w:tabs>
                <w:tab w:val="left" w:pos="69"/>
              </w:tabs>
              <w:jc w:val="center"/>
              <w:rPr>
                <w:rFonts w:ascii="Arial" w:hAnsi="Arial" w:cs="Arial"/>
                <w:szCs w:val="24"/>
              </w:rPr>
            </w:pPr>
            <w:r w:rsidRPr="00981DC6">
              <w:rPr>
                <w:rFonts w:ascii="Arial" w:hAnsi="Arial" w:cs="Arial"/>
                <w:szCs w:val="24"/>
              </w:rPr>
              <w:t>Niat</w:t>
            </w:r>
            <w:r w:rsidR="00C60EA0" w:rsidRPr="00981DC6">
              <w:rPr>
                <w:rFonts w:ascii="Arial" w:hAnsi="Arial" w:cs="Arial"/>
                <w:szCs w:val="24"/>
              </w:rPr>
              <w:t xml:space="preserve">(Y1) </w:t>
            </w:r>
          </w:p>
        </w:tc>
        <w:tc>
          <w:tcPr>
            <w:tcW w:w="2268" w:type="dxa"/>
            <w:tcBorders>
              <w:top w:val="nil"/>
              <w:left w:val="nil"/>
              <w:bottom w:val="nil"/>
              <w:right w:val="nil"/>
            </w:tcBorders>
          </w:tcPr>
          <w:p w:rsidR="00C60EA0" w:rsidRPr="00981DC6" w:rsidRDefault="00227234" w:rsidP="0069640C">
            <w:pPr>
              <w:tabs>
                <w:tab w:val="left" w:pos="69"/>
              </w:tabs>
              <w:jc w:val="center"/>
              <w:rPr>
                <w:rFonts w:ascii="Arial" w:hAnsi="Arial" w:cs="Arial"/>
                <w:szCs w:val="24"/>
              </w:rPr>
            </w:pPr>
            <w:r w:rsidRPr="00981DC6">
              <w:rPr>
                <w:rFonts w:ascii="Arial" w:hAnsi="Arial" w:cs="Arial"/>
                <w:szCs w:val="24"/>
              </w:rPr>
              <w:t>0.8</w:t>
            </w:r>
            <w:r w:rsidR="00C60EA0" w:rsidRPr="00981DC6">
              <w:rPr>
                <w:rFonts w:ascii="Arial" w:hAnsi="Arial" w:cs="Arial"/>
                <w:szCs w:val="24"/>
              </w:rPr>
              <w:t>3</w:t>
            </w:r>
            <w:r w:rsidRPr="00981DC6">
              <w:rPr>
                <w:rFonts w:ascii="Arial" w:hAnsi="Arial" w:cs="Arial"/>
                <w:szCs w:val="24"/>
              </w:rPr>
              <w:t>9</w:t>
            </w:r>
          </w:p>
        </w:tc>
        <w:tc>
          <w:tcPr>
            <w:tcW w:w="1559" w:type="dxa"/>
            <w:tcBorders>
              <w:top w:val="nil"/>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0.000</w:t>
            </w:r>
          </w:p>
        </w:tc>
        <w:tc>
          <w:tcPr>
            <w:tcW w:w="1560" w:type="dxa"/>
            <w:tcBorders>
              <w:top w:val="nil"/>
              <w:left w:val="nil"/>
              <w:bottom w:val="nil"/>
              <w:right w:val="nil"/>
            </w:tcBorders>
          </w:tcPr>
          <w:p w:rsidR="00C60EA0" w:rsidRPr="00981DC6" w:rsidRDefault="00C60EA0" w:rsidP="00227234">
            <w:pPr>
              <w:tabs>
                <w:tab w:val="left" w:pos="69"/>
              </w:tabs>
              <w:jc w:val="center"/>
              <w:rPr>
                <w:rFonts w:ascii="Arial" w:hAnsi="Arial" w:cs="Arial"/>
                <w:szCs w:val="24"/>
              </w:rPr>
            </w:pPr>
            <w:r w:rsidRPr="00981DC6">
              <w:rPr>
                <w:rFonts w:ascii="Arial" w:hAnsi="Arial" w:cs="Arial"/>
                <w:szCs w:val="24"/>
              </w:rPr>
              <w:t>Signifi</w:t>
            </w:r>
            <w:r w:rsidR="00227234" w:rsidRPr="00981DC6">
              <w:rPr>
                <w:rFonts w:ascii="Arial" w:hAnsi="Arial" w:cs="Arial"/>
                <w:szCs w:val="24"/>
              </w:rPr>
              <w:t>kan</w:t>
            </w:r>
          </w:p>
        </w:tc>
      </w:tr>
      <w:tr w:rsidR="00C60EA0" w:rsidRPr="00981DC6" w:rsidTr="00386C85">
        <w:tc>
          <w:tcPr>
            <w:tcW w:w="3260" w:type="dxa"/>
            <w:tcBorders>
              <w:top w:val="nil"/>
              <w:left w:val="nil"/>
              <w:right w:val="nil"/>
            </w:tcBorders>
          </w:tcPr>
          <w:p w:rsidR="00C60EA0" w:rsidRPr="00981DC6" w:rsidRDefault="00227234" w:rsidP="00227234">
            <w:pPr>
              <w:tabs>
                <w:tab w:val="left" w:pos="69"/>
              </w:tabs>
              <w:jc w:val="center"/>
              <w:rPr>
                <w:rFonts w:ascii="Arial" w:hAnsi="Arial" w:cs="Arial"/>
                <w:szCs w:val="24"/>
              </w:rPr>
            </w:pPr>
            <w:r w:rsidRPr="00981DC6">
              <w:rPr>
                <w:rFonts w:ascii="Arial" w:hAnsi="Arial" w:cs="Arial"/>
                <w:szCs w:val="24"/>
              </w:rPr>
              <w:t xml:space="preserve">Adopsi Fashion Halal </w:t>
            </w:r>
            <w:r w:rsidR="00C60EA0" w:rsidRPr="00981DC6">
              <w:rPr>
                <w:rFonts w:ascii="Arial" w:hAnsi="Arial" w:cs="Arial"/>
                <w:szCs w:val="24"/>
              </w:rPr>
              <w:t>(Y2)</w:t>
            </w:r>
          </w:p>
        </w:tc>
        <w:tc>
          <w:tcPr>
            <w:tcW w:w="2268" w:type="dxa"/>
            <w:tcBorders>
              <w:top w:val="nil"/>
              <w:left w:val="nil"/>
              <w:right w:val="nil"/>
            </w:tcBorders>
          </w:tcPr>
          <w:p w:rsidR="00C60EA0" w:rsidRPr="00981DC6" w:rsidRDefault="00C60EA0" w:rsidP="00227234">
            <w:pPr>
              <w:tabs>
                <w:tab w:val="left" w:pos="69"/>
              </w:tabs>
              <w:jc w:val="center"/>
              <w:rPr>
                <w:rFonts w:ascii="Arial" w:hAnsi="Arial" w:cs="Arial"/>
                <w:szCs w:val="24"/>
              </w:rPr>
            </w:pPr>
            <w:r w:rsidRPr="00981DC6">
              <w:rPr>
                <w:rFonts w:ascii="Arial" w:hAnsi="Arial" w:cs="Arial"/>
                <w:szCs w:val="24"/>
              </w:rPr>
              <w:t>0.</w:t>
            </w:r>
            <w:r w:rsidR="00227234" w:rsidRPr="00981DC6">
              <w:rPr>
                <w:rFonts w:ascii="Arial" w:hAnsi="Arial" w:cs="Arial"/>
                <w:szCs w:val="24"/>
              </w:rPr>
              <w:t>761</w:t>
            </w:r>
          </w:p>
        </w:tc>
        <w:tc>
          <w:tcPr>
            <w:tcW w:w="1559" w:type="dxa"/>
            <w:tcBorders>
              <w:top w:val="nil"/>
              <w:left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0.000</w:t>
            </w:r>
          </w:p>
        </w:tc>
        <w:tc>
          <w:tcPr>
            <w:tcW w:w="1560" w:type="dxa"/>
            <w:tcBorders>
              <w:top w:val="nil"/>
              <w:left w:val="nil"/>
              <w:right w:val="nil"/>
            </w:tcBorders>
          </w:tcPr>
          <w:p w:rsidR="00C60EA0" w:rsidRPr="00981DC6" w:rsidRDefault="00C60EA0" w:rsidP="00227234">
            <w:pPr>
              <w:tabs>
                <w:tab w:val="left" w:pos="69"/>
              </w:tabs>
              <w:jc w:val="center"/>
              <w:rPr>
                <w:rFonts w:ascii="Arial" w:hAnsi="Arial" w:cs="Arial"/>
                <w:szCs w:val="24"/>
              </w:rPr>
            </w:pPr>
            <w:r w:rsidRPr="00981DC6">
              <w:rPr>
                <w:rFonts w:ascii="Arial" w:hAnsi="Arial" w:cs="Arial"/>
                <w:szCs w:val="24"/>
              </w:rPr>
              <w:t>Signifi</w:t>
            </w:r>
            <w:r w:rsidR="00227234" w:rsidRPr="00981DC6">
              <w:rPr>
                <w:rFonts w:ascii="Arial" w:hAnsi="Arial" w:cs="Arial"/>
                <w:szCs w:val="24"/>
              </w:rPr>
              <w:t>kan</w:t>
            </w:r>
          </w:p>
        </w:tc>
      </w:tr>
    </w:tbl>
    <w:p w:rsidR="00C60EA0" w:rsidRPr="00981DC6" w:rsidRDefault="00386C85" w:rsidP="00C60EA0">
      <w:pPr>
        <w:tabs>
          <w:tab w:val="left" w:pos="69"/>
        </w:tabs>
        <w:spacing w:line="360" w:lineRule="auto"/>
        <w:jc w:val="both"/>
        <w:rPr>
          <w:rFonts w:ascii="Arial" w:hAnsi="Arial" w:cs="Arial"/>
          <w:sz w:val="20"/>
          <w:szCs w:val="20"/>
        </w:rPr>
      </w:pPr>
      <w:r w:rsidRPr="00981DC6">
        <w:rPr>
          <w:rFonts w:ascii="Arial" w:hAnsi="Arial" w:cs="Arial"/>
          <w:sz w:val="20"/>
          <w:szCs w:val="20"/>
        </w:rPr>
        <w:t xml:space="preserve">       Sumber: Data Primer Uji EFA (LISREL) diolah Tahun </w:t>
      </w:r>
      <w:r w:rsidR="00C60EA0" w:rsidRPr="00981DC6">
        <w:rPr>
          <w:rFonts w:ascii="Arial" w:hAnsi="Arial" w:cs="Arial"/>
          <w:sz w:val="20"/>
          <w:szCs w:val="20"/>
        </w:rPr>
        <w:t>2022</w:t>
      </w:r>
    </w:p>
    <w:p w:rsidR="00C60EA0" w:rsidRPr="00981DC6" w:rsidRDefault="00227234" w:rsidP="00C60EA0">
      <w:pPr>
        <w:tabs>
          <w:tab w:val="left" w:pos="69"/>
        </w:tabs>
        <w:spacing w:line="360" w:lineRule="auto"/>
        <w:jc w:val="both"/>
        <w:rPr>
          <w:rFonts w:ascii="Arial" w:hAnsi="Arial" w:cs="Arial"/>
          <w:sz w:val="24"/>
          <w:szCs w:val="24"/>
        </w:rPr>
      </w:pPr>
      <w:r w:rsidRPr="00981DC6">
        <w:rPr>
          <w:rFonts w:ascii="Arial" w:hAnsi="Arial" w:cs="Arial"/>
          <w:sz w:val="24"/>
          <w:szCs w:val="24"/>
        </w:rPr>
        <w:t xml:space="preserve">Berdasarkan Hasil Uji EFA </w:t>
      </w:r>
      <w:r w:rsidR="00C60EA0" w:rsidRPr="00981DC6">
        <w:rPr>
          <w:rFonts w:ascii="Arial" w:hAnsi="Arial" w:cs="Arial"/>
          <w:sz w:val="24"/>
          <w:szCs w:val="24"/>
          <w:lang w:val="id-ID"/>
        </w:rPr>
        <w:t xml:space="preserve">Pada tabel </w:t>
      </w:r>
      <w:r w:rsidRPr="00981DC6">
        <w:rPr>
          <w:rFonts w:ascii="Arial" w:hAnsi="Arial" w:cs="Arial"/>
          <w:sz w:val="24"/>
          <w:szCs w:val="24"/>
        </w:rPr>
        <w:t>2</w:t>
      </w:r>
      <w:r w:rsidR="00C60EA0" w:rsidRPr="00981DC6">
        <w:rPr>
          <w:rFonts w:ascii="Arial" w:hAnsi="Arial" w:cs="Arial"/>
          <w:sz w:val="24"/>
          <w:szCs w:val="24"/>
          <w:lang w:val="id-ID"/>
        </w:rPr>
        <w:t xml:space="preserve"> diatas menunjukkan bahwa nilai KMO untuk </w:t>
      </w:r>
      <w:r w:rsidRPr="00981DC6">
        <w:rPr>
          <w:rFonts w:ascii="Arial" w:hAnsi="Arial" w:cs="Arial"/>
          <w:sz w:val="24"/>
          <w:szCs w:val="24"/>
        </w:rPr>
        <w:t xml:space="preserve">setiap </w:t>
      </w:r>
      <w:r w:rsidR="00C60EA0" w:rsidRPr="00981DC6">
        <w:rPr>
          <w:rFonts w:ascii="Arial" w:hAnsi="Arial" w:cs="Arial"/>
          <w:sz w:val="24"/>
          <w:szCs w:val="24"/>
          <w:lang w:val="id-ID"/>
        </w:rPr>
        <w:t>variabel &gt; 0.</w:t>
      </w:r>
      <w:r w:rsidR="00386C85" w:rsidRPr="00981DC6">
        <w:rPr>
          <w:rFonts w:ascii="Arial" w:hAnsi="Arial" w:cs="Arial"/>
          <w:sz w:val="24"/>
          <w:szCs w:val="24"/>
        </w:rPr>
        <w:t>05</w:t>
      </w:r>
      <w:r w:rsidR="00C60EA0" w:rsidRPr="00981DC6">
        <w:rPr>
          <w:rFonts w:ascii="Arial" w:hAnsi="Arial" w:cs="Arial"/>
          <w:sz w:val="24"/>
          <w:szCs w:val="24"/>
          <w:lang w:val="id-ID"/>
        </w:rPr>
        <w:t xml:space="preserve">, artinya sampelnya sudah cukup dan nilai </w:t>
      </w:r>
      <w:r w:rsidR="00C60EA0" w:rsidRPr="00981DC6">
        <w:rPr>
          <w:rFonts w:ascii="Arial" w:hAnsi="Arial" w:cs="Arial"/>
          <w:i/>
          <w:iCs/>
          <w:sz w:val="24"/>
          <w:szCs w:val="24"/>
          <w:lang w:val="id-ID"/>
        </w:rPr>
        <w:t>Bartlett’s Test of Sphericity</w:t>
      </w:r>
      <w:r w:rsidR="00C60EA0" w:rsidRPr="00981DC6">
        <w:rPr>
          <w:rFonts w:ascii="Arial" w:hAnsi="Arial" w:cs="Arial"/>
          <w:sz w:val="24"/>
          <w:szCs w:val="24"/>
          <w:lang w:val="id-ID"/>
        </w:rPr>
        <w:t xml:space="preserve"> untuk s</w:t>
      </w:r>
      <w:r w:rsidRPr="00981DC6">
        <w:rPr>
          <w:rFonts w:ascii="Arial" w:hAnsi="Arial" w:cs="Arial"/>
          <w:sz w:val="24"/>
          <w:szCs w:val="24"/>
        </w:rPr>
        <w:t>etiap</w:t>
      </w:r>
      <w:r w:rsidR="00C60EA0" w:rsidRPr="00981DC6">
        <w:rPr>
          <w:rFonts w:ascii="Arial" w:hAnsi="Arial" w:cs="Arial"/>
          <w:sz w:val="24"/>
          <w:szCs w:val="24"/>
          <w:lang w:val="id-ID"/>
        </w:rPr>
        <w:t xml:space="preserve"> variabel &lt; 0.05, artinya analisis faktor dapat dilanjutkan</w:t>
      </w:r>
      <w:r w:rsidRPr="00981DC6">
        <w:rPr>
          <w:rFonts w:ascii="Arial" w:hAnsi="Arial" w:cs="Arial"/>
          <w:sz w:val="24"/>
          <w:szCs w:val="24"/>
        </w:rPr>
        <w:t xml:space="preserve"> ke pengujian selanjutnya</w:t>
      </w:r>
      <w:r w:rsidR="00C60EA0" w:rsidRPr="00981DC6">
        <w:rPr>
          <w:rFonts w:ascii="Arial" w:hAnsi="Arial" w:cs="Arial"/>
          <w:sz w:val="24"/>
          <w:szCs w:val="24"/>
          <w:lang w:val="id-ID"/>
        </w:rPr>
        <w:t>.</w:t>
      </w:r>
      <w:r w:rsidR="00692386" w:rsidRPr="00981DC6">
        <w:rPr>
          <w:rFonts w:ascii="Arial" w:hAnsi="Arial" w:cs="Arial"/>
          <w:sz w:val="24"/>
          <w:szCs w:val="24"/>
          <w:lang w:val="id-ID"/>
        </w:rPr>
        <w:t xml:space="preserve"> </w:t>
      </w:r>
      <w:proofErr w:type="gramStart"/>
      <w:r w:rsidR="00692386" w:rsidRPr="00981DC6">
        <w:rPr>
          <w:rFonts w:ascii="Arial" w:hAnsi="Arial" w:cs="Arial"/>
          <w:sz w:val="24"/>
          <w:szCs w:val="24"/>
        </w:rPr>
        <w:t>D</w:t>
      </w:r>
      <w:r w:rsidR="00C60EA0" w:rsidRPr="00981DC6">
        <w:rPr>
          <w:rFonts w:ascii="Arial" w:hAnsi="Arial" w:cs="Arial"/>
          <w:sz w:val="24"/>
          <w:szCs w:val="24"/>
          <w:lang w:val="id-ID"/>
        </w:rPr>
        <w:t>ari s</w:t>
      </w:r>
      <w:r w:rsidR="00692386" w:rsidRPr="00981DC6">
        <w:rPr>
          <w:rFonts w:ascii="Arial" w:hAnsi="Arial" w:cs="Arial"/>
          <w:sz w:val="24"/>
          <w:szCs w:val="24"/>
        </w:rPr>
        <w:t>etiap</w:t>
      </w:r>
      <w:r w:rsidR="00C60EA0" w:rsidRPr="00981DC6">
        <w:rPr>
          <w:rFonts w:ascii="Arial" w:hAnsi="Arial" w:cs="Arial"/>
          <w:sz w:val="24"/>
          <w:szCs w:val="24"/>
          <w:lang w:val="id-ID"/>
        </w:rPr>
        <w:t xml:space="preserve"> variabel yang diuji diatas </w:t>
      </w:r>
      <w:r w:rsidR="00C60EA0" w:rsidRPr="00981DC6">
        <w:rPr>
          <w:rFonts w:ascii="Arial" w:hAnsi="Arial" w:cs="Arial"/>
          <w:sz w:val="24"/>
          <w:szCs w:val="24"/>
        </w:rPr>
        <w:t>semua</w:t>
      </w:r>
      <w:r w:rsidR="00C60EA0" w:rsidRPr="00981DC6">
        <w:rPr>
          <w:rFonts w:ascii="Arial" w:hAnsi="Arial" w:cs="Arial"/>
          <w:sz w:val="24"/>
          <w:szCs w:val="24"/>
          <w:lang w:val="id-ID"/>
        </w:rPr>
        <w:t xml:space="preserve"> variabel berhasil</w:t>
      </w:r>
      <w:r w:rsidR="00C60EA0" w:rsidRPr="00981DC6">
        <w:rPr>
          <w:rFonts w:ascii="Arial" w:hAnsi="Arial" w:cs="Arial"/>
          <w:sz w:val="24"/>
          <w:szCs w:val="24"/>
        </w:rPr>
        <w:t xml:space="preserve"> lolos uji</w:t>
      </w:r>
      <w:r w:rsidR="00C60EA0" w:rsidRPr="00981DC6">
        <w:rPr>
          <w:rFonts w:ascii="Arial" w:hAnsi="Arial" w:cs="Arial"/>
          <w:sz w:val="24"/>
          <w:szCs w:val="24"/>
          <w:lang w:val="id-ID"/>
        </w:rPr>
        <w:t xml:space="preserve"> dan memenuhi kriteria untuk dilanjutkan pada uji </w:t>
      </w:r>
      <w:r w:rsidR="00C60EA0" w:rsidRPr="00981DC6">
        <w:rPr>
          <w:rFonts w:ascii="Arial" w:hAnsi="Arial" w:cs="Arial"/>
          <w:i/>
          <w:iCs/>
          <w:sz w:val="24"/>
          <w:szCs w:val="24"/>
          <w:lang w:val="id-ID"/>
        </w:rPr>
        <w:t>Confirmatory Factor Analysis</w:t>
      </w:r>
      <w:r w:rsidR="00C60EA0" w:rsidRPr="00981DC6">
        <w:rPr>
          <w:rFonts w:ascii="Arial" w:hAnsi="Arial" w:cs="Arial"/>
          <w:sz w:val="24"/>
          <w:szCs w:val="24"/>
          <w:lang w:val="id-ID"/>
        </w:rPr>
        <w:t xml:space="preserve"> (CFA)</w:t>
      </w:r>
      <w:r w:rsidR="00386C85" w:rsidRPr="00981DC6">
        <w:rPr>
          <w:rFonts w:ascii="Arial" w:hAnsi="Arial" w:cs="Arial"/>
          <w:sz w:val="24"/>
          <w:szCs w:val="24"/>
        </w:rPr>
        <w:t xml:space="preserve"> hanya sebanyak 12 indikator</w:t>
      </w:r>
      <w:r w:rsidR="00C60EA0" w:rsidRPr="00981DC6">
        <w:rPr>
          <w:rFonts w:ascii="Arial" w:hAnsi="Arial" w:cs="Arial"/>
          <w:sz w:val="24"/>
          <w:szCs w:val="24"/>
        </w:rPr>
        <w:t>.</w:t>
      </w:r>
      <w:proofErr w:type="gramEnd"/>
    </w:p>
    <w:p w:rsidR="00C60EA0" w:rsidRPr="00981DC6" w:rsidRDefault="00C60EA0" w:rsidP="00C60EA0">
      <w:pPr>
        <w:spacing w:line="360" w:lineRule="auto"/>
        <w:jc w:val="both"/>
        <w:rPr>
          <w:rFonts w:ascii="Arial" w:hAnsi="Arial" w:cs="Arial"/>
          <w:b/>
          <w:bCs/>
          <w:szCs w:val="24"/>
        </w:rPr>
      </w:pPr>
      <w:r w:rsidRPr="00981DC6">
        <w:rPr>
          <w:rFonts w:ascii="Arial" w:hAnsi="Arial" w:cs="Arial"/>
          <w:b/>
          <w:bCs/>
          <w:szCs w:val="24"/>
        </w:rPr>
        <w:t xml:space="preserve">Hasil Uji </w:t>
      </w:r>
      <w:r w:rsidRPr="00981DC6">
        <w:rPr>
          <w:rFonts w:ascii="Arial" w:hAnsi="Arial" w:cs="Arial"/>
          <w:b/>
          <w:bCs/>
          <w:i/>
          <w:iCs/>
          <w:szCs w:val="24"/>
        </w:rPr>
        <w:t xml:space="preserve">Confirmatory Factor Analysis </w:t>
      </w:r>
      <w:r w:rsidRPr="00981DC6">
        <w:rPr>
          <w:rFonts w:ascii="Arial" w:hAnsi="Arial" w:cs="Arial"/>
          <w:b/>
          <w:bCs/>
          <w:szCs w:val="24"/>
        </w:rPr>
        <w:t>(CFA)</w:t>
      </w:r>
    </w:p>
    <w:p w:rsidR="00C60EA0" w:rsidRPr="00981DC6" w:rsidRDefault="00C60EA0" w:rsidP="00C60EA0">
      <w:pPr>
        <w:spacing w:line="360" w:lineRule="auto"/>
        <w:jc w:val="both"/>
        <w:rPr>
          <w:rFonts w:ascii="Arial" w:hAnsi="Arial" w:cs="Arial"/>
          <w:b/>
          <w:bCs/>
          <w:i/>
          <w:iCs/>
          <w:szCs w:val="24"/>
        </w:rPr>
      </w:pPr>
      <w:r w:rsidRPr="00981DC6">
        <w:rPr>
          <w:rFonts w:ascii="Arial" w:hAnsi="Arial" w:cs="Arial"/>
          <w:b/>
          <w:bCs/>
          <w:szCs w:val="24"/>
        </w:rPr>
        <w:t xml:space="preserve">Uji </w:t>
      </w:r>
      <w:r w:rsidRPr="00981DC6">
        <w:rPr>
          <w:rFonts w:ascii="Arial" w:hAnsi="Arial" w:cs="Arial"/>
          <w:b/>
          <w:bCs/>
          <w:i/>
          <w:iCs/>
          <w:szCs w:val="24"/>
        </w:rPr>
        <w:t>Goodness of Fit</w:t>
      </w:r>
    </w:p>
    <w:p w:rsidR="00C60EA0" w:rsidRPr="00981DC6" w:rsidRDefault="00C60EA0" w:rsidP="00C60EA0">
      <w:pPr>
        <w:spacing w:line="360" w:lineRule="auto"/>
        <w:ind w:firstLine="720"/>
        <w:jc w:val="both"/>
        <w:rPr>
          <w:rFonts w:ascii="Arial" w:hAnsi="Arial" w:cs="Arial"/>
          <w:sz w:val="24"/>
          <w:szCs w:val="24"/>
        </w:rPr>
      </w:pPr>
      <w:proofErr w:type="gramStart"/>
      <w:r w:rsidRPr="00981DC6">
        <w:rPr>
          <w:rFonts w:ascii="Arial" w:hAnsi="Arial" w:cs="Arial"/>
          <w:sz w:val="24"/>
          <w:szCs w:val="24"/>
        </w:rPr>
        <w:t>Uji goodness of fit telah dilakukan dengan bantuan bantuan software lisrel 8.70 pada 25 indikator dan hasilnya telah disajikan pada tabel berikut.</w:t>
      </w:r>
      <w:proofErr w:type="gramEnd"/>
    </w:p>
    <w:p w:rsidR="00C60EA0" w:rsidRPr="00981DC6" w:rsidRDefault="00386C85" w:rsidP="00C60EA0">
      <w:pPr>
        <w:spacing w:line="360" w:lineRule="auto"/>
        <w:jc w:val="center"/>
        <w:rPr>
          <w:rFonts w:ascii="Arial" w:hAnsi="Arial" w:cs="Arial"/>
          <w:b/>
          <w:bCs/>
          <w:szCs w:val="24"/>
        </w:rPr>
      </w:pPr>
      <w:r w:rsidRPr="00981DC6">
        <w:rPr>
          <w:rFonts w:ascii="Arial" w:hAnsi="Arial" w:cs="Arial"/>
          <w:b/>
          <w:bCs/>
          <w:szCs w:val="24"/>
        </w:rPr>
        <w:t>Tabel 3 Hasil Uji Goodness of Fit Setelah modifikasi</w:t>
      </w:r>
    </w:p>
    <w:tbl>
      <w:tblPr>
        <w:tblW w:w="0" w:type="auto"/>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685"/>
        <w:gridCol w:w="1559"/>
        <w:gridCol w:w="1560"/>
      </w:tblGrid>
      <w:tr w:rsidR="00C60EA0" w:rsidRPr="00981DC6" w:rsidTr="00386C85">
        <w:tc>
          <w:tcPr>
            <w:tcW w:w="1668" w:type="dxa"/>
            <w:tcBorders>
              <w:left w:val="nil"/>
              <w:right w:val="nil"/>
            </w:tcBorders>
            <w:shd w:val="clear" w:color="auto" w:fill="D9D9D9"/>
          </w:tcPr>
          <w:p w:rsidR="00C60EA0" w:rsidRPr="00981DC6" w:rsidRDefault="00C60EA0" w:rsidP="0069640C">
            <w:pPr>
              <w:tabs>
                <w:tab w:val="left" w:pos="69"/>
              </w:tabs>
              <w:jc w:val="center"/>
              <w:rPr>
                <w:rFonts w:ascii="Arial" w:hAnsi="Arial" w:cs="Arial"/>
                <w:b/>
                <w:bCs/>
                <w:szCs w:val="24"/>
              </w:rPr>
            </w:pPr>
            <w:r w:rsidRPr="00981DC6">
              <w:rPr>
                <w:rFonts w:ascii="Arial" w:hAnsi="Arial" w:cs="Arial"/>
                <w:b/>
                <w:bCs/>
                <w:szCs w:val="24"/>
              </w:rPr>
              <w:t>Indeks</w:t>
            </w:r>
          </w:p>
        </w:tc>
        <w:tc>
          <w:tcPr>
            <w:tcW w:w="3685" w:type="dxa"/>
            <w:tcBorders>
              <w:left w:val="nil"/>
              <w:right w:val="nil"/>
            </w:tcBorders>
            <w:shd w:val="clear" w:color="auto" w:fill="D9D9D9"/>
          </w:tcPr>
          <w:p w:rsidR="00C60EA0" w:rsidRPr="00981DC6" w:rsidRDefault="00C60EA0" w:rsidP="0069640C">
            <w:pPr>
              <w:tabs>
                <w:tab w:val="left" w:pos="69"/>
              </w:tabs>
              <w:jc w:val="center"/>
              <w:rPr>
                <w:rFonts w:ascii="Arial" w:hAnsi="Arial" w:cs="Arial"/>
                <w:b/>
                <w:bCs/>
                <w:szCs w:val="24"/>
              </w:rPr>
            </w:pPr>
            <w:r w:rsidRPr="00981DC6">
              <w:rPr>
                <w:rFonts w:ascii="Arial" w:hAnsi="Arial" w:cs="Arial"/>
                <w:b/>
                <w:bCs/>
                <w:szCs w:val="24"/>
              </w:rPr>
              <w:t>Cut off Value</w:t>
            </w:r>
          </w:p>
        </w:tc>
        <w:tc>
          <w:tcPr>
            <w:tcW w:w="1559" w:type="dxa"/>
            <w:tcBorders>
              <w:left w:val="nil"/>
              <w:right w:val="nil"/>
            </w:tcBorders>
            <w:shd w:val="clear" w:color="auto" w:fill="D9D9D9"/>
          </w:tcPr>
          <w:p w:rsidR="00C60EA0" w:rsidRPr="00981DC6" w:rsidRDefault="00C60EA0" w:rsidP="0069640C">
            <w:pPr>
              <w:tabs>
                <w:tab w:val="left" w:pos="69"/>
              </w:tabs>
              <w:jc w:val="center"/>
              <w:rPr>
                <w:rFonts w:ascii="Arial" w:hAnsi="Arial" w:cs="Arial"/>
                <w:b/>
                <w:bCs/>
                <w:szCs w:val="24"/>
              </w:rPr>
            </w:pPr>
            <w:r w:rsidRPr="00981DC6">
              <w:rPr>
                <w:rFonts w:ascii="Arial" w:hAnsi="Arial" w:cs="Arial"/>
                <w:b/>
                <w:bCs/>
                <w:szCs w:val="24"/>
              </w:rPr>
              <w:t>Hasil Analisis</w:t>
            </w:r>
          </w:p>
        </w:tc>
        <w:tc>
          <w:tcPr>
            <w:tcW w:w="1560" w:type="dxa"/>
            <w:tcBorders>
              <w:left w:val="nil"/>
              <w:right w:val="nil"/>
            </w:tcBorders>
            <w:shd w:val="clear" w:color="auto" w:fill="D9D9D9"/>
          </w:tcPr>
          <w:p w:rsidR="00C60EA0" w:rsidRPr="00981DC6" w:rsidRDefault="00C60EA0" w:rsidP="0069640C">
            <w:pPr>
              <w:tabs>
                <w:tab w:val="left" w:pos="69"/>
              </w:tabs>
              <w:jc w:val="center"/>
              <w:rPr>
                <w:rFonts w:ascii="Arial" w:hAnsi="Arial" w:cs="Arial"/>
                <w:b/>
                <w:bCs/>
                <w:szCs w:val="24"/>
              </w:rPr>
            </w:pPr>
            <w:r w:rsidRPr="00981DC6">
              <w:rPr>
                <w:rFonts w:ascii="Arial" w:hAnsi="Arial" w:cs="Arial"/>
                <w:b/>
                <w:bCs/>
                <w:szCs w:val="24"/>
              </w:rPr>
              <w:t>Keterangan</w:t>
            </w:r>
          </w:p>
        </w:tc>
      </w:tr>
      <w:tr w:rsidR="00C60EA0" w:rsidRPr="00981DC6" w:rsidTr="00386C85">
        <w:tc>
          <w:tcPr>
            <w:tcW w:w="1668" w:type="dxa"/>
            <w:tcBorders>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Chi Square</w:t>
            </w:r>
          </w:p>
        </w:tc>
        <w:tc>
          <w:tcPr>
            <w:tcW w:w="3685" w:type="dxa"/>
            <w:tcBorders>
              <w:left w:val="nil"/>
              <w:bottom w:val="nil"/>
              <w:right w:val="nil"/>
            </w:tcBorders>
          </w:tcPr>
          <w:p w:rsidR="00C60EA0" w:rsidRPr="00981DC6" w:rsidRDefault="00C60EA0" w:rsidP="0069640C">
            <w:pPr>
              <w:pStyle w:val="ListParagraph"/>
              <w:tabs>
                <w:tab w:val="left" w:pos="69"/>
              </w:tabs>
              <w:ind w:left="0"/>
              <w:jc w:val="both"/>
              <w:rPr>
                <w:rFonts w:ascii="Arial" w:hAnsi="Arial"/>
                <w:sz w:val="24"/>
                <w:szCs w:val="24"/>
              </w:rPr>
            </w:pPr>
            <w:r w:rsidRPr="00981DC6">
              <w:rPr>
                <w:rFonts w:ascii="Arial" w:hAnsi="Arial"/>
                <w:sz w:val="24"/>
                <w:szCs w:val="24"/>
              </w:rPr>
              <w:t>≤ 303.969 (df=265; Taraf Sig 5%)</w:t>
            </w:r>
          </w:p>
        </w:tc>
        <w:tc>
          <w:tcPr>
            <w:tcW w:w="1559" w:type="dxa"/>
            <w:tcBorders>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94,40</w:t>
            </w:r>
          </w:p>
        </w:tc>
        <w:tc>
          <w:tcPr>
            <w:tcW w:w="1560" w:type="dxa"/>
            <w:tcBorders>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Baik</w:t>
            </w:r>
          </w:p>
        </w:tc>
      </w:tr>
      <w:tr w:rsidR="00C60EA0" w:rsidRPr="00981DC6" w:rsidTr="00386C85">
        <w:tc>
          <w:tcPr>
            <w:tcW w:w="1668" w:type="dxa"/>
            <w:tcBorders>
              <w:top w:val="nil"/>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Probability</w:t>
            </w:r>
          </w:p>
        </w:tc>
        <w:tc>
          <w:tcPr>
            <w:tcW w:w="3685" w:type="dxa"/>
            <w:tcBorders>
              <w:top w:val="nil"/>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 0.05</w:t>
            </w:r>
          </w:p>
        </w:tc>
        <w:tc>
          <w:tcPr>
            <w:tcW w:w="1559" w:type="dxa"/>
            <w:tcBorders>
              <w:top w:val="nil"/>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0,129</w:t>
            </w:r>
          </w:p>
        </w:tc>
        <w:tc>
          <w:tcPr>
            <w:tcW w:w="1560" w:type="dxa"/>
            <w:tcBorders>
              <w:top w:val="nil"/>
              <w:left w:val="nil"/>
              <w:bottom w:val="nil"/>
              <w:right w:val="nil"/>
            </w:tcBorders>
          </w:tcPr>
          <w:p w:rsidR="00C60EA0" w:rsidRPr="00981DC6" w:rsidRDefault="00C60EA0" w:rsidP="0069640C">
            <w:pPr>
              <w:jc w:val="center"/>
              <w:rPr>
                <w:rFonts w:ascii="Arial" w:hAnsi="Arial" w:cs="Arial"/>
                <w:szCs w:val="24"/>
              </w:rPr>
            </w:pPr>
            <w:r w:rsidRPr="00981DC6">
              <w:rPr>
                <w:rFonts w:ascii="Arial" w:hAnsi="Arial" w:cs="Arial"/>
                <w:szCs w:val="24"/>
              </w:rPr>
              <w:t>Baik</w:t>
            </w:r>
          </w:p>
        </w:tc>
      </w:tr>
      <w:tr w:rsidR="00C60EA0" w:rsidRPr="00981DC6" w:rsidTr="00386C85">
        <w:tc>
          <w:tcPr>
            <w:tcW w:w="1668" w:type="dxa"/>
            <w:tcBorders>
              <w:top w:val="nil"/>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CMIN/DF</w:t>
            </w:r>
          </w:p>
        </w:tc>
        <w:tc>
          <w:tcPr>
            <w:tcW w:w="3685" w:type="dxa"/>
            <w:tcBorders>
              <w:top w:val="nil"/>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 2.00</w:t>
            </w:r>
          </w:p>
        </w:tc>
        <w:tc>
          <w:tcPr>
            <w:tcW w:w="1559" w:type="dxa"/>
            <w:tcBorders>
              <w:top w:val="nil"/>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1,18</w:t>
            </w:r>
          </w:p>
        </w:tc>
        <w:tc>
          <w:tcPr>
            <w:tcW w:w="1560" w:type="dxa"/>
            <w:tcBorders>
              <w:top w:val="nil"/>
              <w:left w:val="nil"/>
              <w:bottom w:val="nil"/>
              <w:right w:val="nil"/>
            </w:tcBorders>
          </w:tcPr>
          <w:p w:rsidR="00C60EA0" w:rsidRPr="00981DC6" w:rsidRDefault="00C60EA0" w:rsidP="0069640C">
            <w:pPr>
              <w:jc w:val="center"/>
              <w:rPr>
                <w:rFonts w:ascii="Arial" w:hAnsi="Arial" w:cs="Arial"/>
                <w:szCs w:val="24"/>
              </w:rPr>
            </w:pPr>
            <w:r w:rsidRPr="00981DC6">
              <w:rPr>
                <w:rFonts w:ascii="Arial" w:hAnsi="Arial" w:cs="Arial"/>
                <w:szCs w:val="24"/>
              </w:rPr>
              <w:t>Baik</w:t>
            </w:r>
          </w:p>
        </w:tc>
      </w:tr>
      <w:tr w:rsidR="00C60EA0" w:rsidRPr="00981DC6" w:rsidTr="00386C85">
        <w:tc>
          <w:tcPr>
            <w:tcW w:w="1668" w:type="dxa"/>
            <w:tcBorders>
              <w:top w:val="nil"/>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RMSEA</w:t>
            </w:r>
          </w:p>
        </w:tc>
        <w:tc>
          <w:tcPr>
            <w:tcW w:w="3685" w:type="dxa"/>
            <w:tcBorders>
              <w:top w:val="nil"/>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 0.05</w:t>
            </w:r>
          </w:p>
        </w:tc>
        <w:tc>
          <w:tcPr>
            <w:tcW w:w="1559" w:type="dxa"/>
            <w:tcBorders>
              <w:top w:val="nil"/>
              <w:left w:val="nil"/>
              <w:bottom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0.030</w:t>
            </w:r>
          </w:p>
        </w:tc>
        <w:tc>
          <w:tcPr>
            <w:tcW w:w="1560" w:type="dxa"/>
            <w:tcBorders>
              <w:top w:val="nil"/>
              <w:left w:val="nil"/>
              <w:bottom w:val="nil"/>
              <w:right w:val="nil"/>
            </w:tcBorders>
          </w:tcPr>
          <w:p w:rsidR="00C60EA0" w:rsidRPr="00981DC6" w:rsidRDefault="00C60EA0" w:rsidP="0069640C">
            <w:pPr>
              <w:jc w:val="center"/>
              <w:rPr>
                <w:rFonts w:ascii="Arial" w:hAnsi="Arial" w:cs="Arial"/>
                <w:szCs w:val="24"/>
              </w:rPr>
            </w:pPr>
            <w:r w:rsidRPr="00981DC6">
              <w:rPr>
                <w:rFonts w:ascii="Arial" w:hAnsi="Arial" w:cs="Arial"/>
                <w:szCs w:val="24"/>
              </w:rPr>
              <w:t>Baik</w:t>
            </w:r>
          </w:p>
        </w:tc>
      </w:tr>
      <w:tr w:rsidR="00C60EA0" w:rsidRPr="00981DC6" w:rsidTr="00386C85">
        <w:tc>
          <w:tcPr>
            <w:tcW w:w="1668" w:type="dxa"/>
            <w:tcBorders>
              <w:top w:val="nil"/>
              <w:left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GFI</w:t>
            </w:r>
          </w:p>
        </w:tc>
        <w:tc>
          <w:tcPr>
            <w:tcW w:w="3685" w:type="dxa"/>
            <w:tcBorders>
              <w:top w:val="nil"/>
              <w:left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 0.90</w:t>
            </w:r>
          </w:p>
        </w:tc>
        <w:tc>
          <w:tcPr>
            <w:tcW w:w="1559" w:type="dxa"/>
            <w:tcBorders>
              <w:top w:val="nil"/>
              <w:left w:val="nil"/>
              <w:right w:val="nil"/>
            </w:tcBorders>
          </w:tcPr>
          <w:p w:rsidR="00C60EA0" w:rsidRPr="00981DC6" w:rsidRDefault="00C60EA0" w:rsidP="0069640C">
            <w:pPr>
              <w:tabs>
                <w:tab w:val="left" w:pos="69"/>
              </w:tabs>
              <w:jc w:val="center"/>
              <w:rPr>
                <w:rFonts w:ascii="Arial" w:hAnsi="Arial" w:cs="Arial"/>
                <w:szCs w:val="24"/>
              </w:rPr>
            </w:pPr>
            <w:r w:rsidRPr="00981DC6">
              <w:rPr>
                <w:rFonts w:ascii="Arial" w:hAnsi="Arial" w:cs="Arial"/>
                <w:szCs w:val="24"/>
              </w:rPr>
              <w:t>0,94</w:t>
            </w:r>
          </w:p>
        </w:tc>
        <w:tc>
          <w:tcPr>
            <w:tcW w:w="1560" w:type="dxa"/>
            <w:tcBorders>
              <w:top w:val="nil"/>
              <w:left w:val="nil"/>
              <w:right w:val="nil"/>
            </w:tcBorders>
          </w:tcPr>
          <w:p w:rsidR="00C60EA0" w:rsidRPr="00981DC6" w:rsidRDefault="00C60EA0" w:rsidP="0069640C">
            <w:pPr>
              <w:jc w:val="center"/>
              <w:rPr>
                <w:rFonts w:ascii="Arial" w:hAnsi="Arial" w:cs="Arial"/>
                <w:szCs w:val="24"/>
              </w:rPr>
            </w:pPr>
            <w:r w:rsidRPr="00981DC6">
              <w:rPr>
                <w:rFonts w:ascii="Arial" w:hAnsi="Arial" w:cs="Arial"/>
                <w:szCs w:val="24"/>
              </w:rPr>
              <w:t>Baik</w:t>
            </w:r>
          </w:p>
        </w:tc>
      </w:tr>
    </w:tbl>
    <w:p w:rsidR="00386C85" w:rsidRPr="00981DC6" w:rsidRDefault="00386C85" w:rsidP="00C60EA0">
      <w:pPr>
        <w:tabs>
          <w:tab w:val="left" w:pos="69"/>
        </w:tabs>
        <w:spacing w:line="360" w:lineRule="auto"/>
        <w:jc w:val="both"/>
        <w:rPr>
          <w:rFonts w:ascii="Arial" w:hAnsi="Arial" w:cs="Arial"/>
          <w:sz w:val="20"/>
          <w:szCs w:val="20"/>
        </w:rPr>
      </w:pPr>
      <w:r w:rsidRPr="00981DC6">
        <w:rPr>
          <w:rFonts w:ascii="Arial" w:hAnsi="Arial" w:cs="Arial"/>
          <w:sz w:val="20"/>
          <w:szCs w:val="20"/>
        </w:rPr>
        <w:lastRenderedPageBreak/>
        <w:t xml:space="preserve">      </w:t>
      </w:r>
      <w:proofErr w:type="gramStart"/>
      <w:r w:rsidR="00C60EA0" w:rsidRPr="00981DC6">
        <w:rPr>
          <w:rFonts w:ascii="Arial" w:hAnsi="Arial" w:cs="Arial"/>
          <w:sz w:val="20"/>
          <w:szCs w:val="20"/>
        </w:rPr>
        <w:t>Sumber :</w:t>
      </w:r>
      <w:proofErr w:type="gramEnd"/>
      <w:r w:rsidR="00C60EA0" w:rsidRPr="00981DC6">
        <w:rPr>
          <w:rFonts w:ascii="Arial" w:hAnsi="Arial" w:cs="Arial"/>
          <w:sz w:val="20"/>
          <w:szCs w:val="20"/>
        </w:rPr>
        <w:t xml:space="preserve"> Data Uji CFA (LISREL) diolah, tahun 2022</w:t>
      </w:r>
    </w:p>
    <w:p w:rsidR="00C60EA0" w:rsidRPr="00981DC6" w:rsidRDefault="00C60EA0" w:rsidP="00C60EA0">
      <w:pPr>
        <w:spacing w:line="360" w:lineRule="auto"/>
        <w:jc w:val="both"/>
        <w:rPr>
          <w:rFonts w:ascii="Arial" w:hAnsi="Arial" w:cs="Arial"/>
          <w:sz w:val="24"/>
          <w:szCs w:val="24"/>
        </w:rPr>
      </w:pPr>
      <w:r w:rsidRPr="00981DC6">
        <w:rPr>
          <w:rFonts w:ascii="Arial" w:hAnsi="Arial" w:cs="Arial"/>
          <w:szCs w:val="24"/>
        </w:rPr>
        <w:tab/>
      </w:r>
      <w:r w:rsidR="00386C85" w:rsidRPr="00981DC6">
        <w:rPr>
          <w:rFonts w:ascii="Arial" w:hAnsi="Arial" w:cs="Arial"/>
          <w:sz w:val="24"/>
          <w:szCs w:val="24"/>
        </w:rPr>
        <w:t>Berdasarkan tabel 3</w:t>
      </w:r>
      <w:r w:rsidRPr="00981DC6">
        <w:rPr>
          <w:rFonts w:ascii="Arial" w:hAnsi="Arial" w:cs="Arial"/>
          <w:sz w:val="24"/>
          <w:szCs w:val="24"/>
        </w:rPr>
        <w:t xml:space="preserve"> diatas, diperoleh hasil modifikasi model yang menunjukkan bahwa semua indeks memenuhi kriteria dan menghasilkan pengujian yang baik </w:t>
      </w:r>
      <w:proofErr w:type="gramStart"/>
      <w:r w:rsidRPr="00981DC6">
        <w:rPr>
          <w:rFonts w:ascii="Arial" w:hAnsi="Arial" w:cs="Arial"/>
          <w:sz w:val="24"/>
          <w:szCs w:val="24"/>
        </w:rPr>
        <w:t>yaitu  Chi</w:t>
      </w:r>
      <w:proofErr w:type="gramEnd"/>
      <w:r w:rsidRPr="00981DC6">
        <w:rPr>
          <w:rFonts w:ascii="Arial" w:hAnsi="Arial" w:cs="Arial"/>
          <w:sz w:val="24"/>
          <w:szCs w:val="24"/>
        </w:rPr>
        <w:t xml:space="preserve">-Square sebesar 94.40, probabilitas sebesar 0.129, CMIN/DF 1.18 RMSEA 0.030 dan GFI 0.94. </w:t>
      </w:r>
      <w:proofErr w:type="gramStart"/>
      <w:r w:rsidRPr="00981DC6">
        <w:rPr>
          <w:rFonts w:ascii="Arial" w:hAnsi="Arial" w:cs="Arial"/>
          <w:sz w:val="24"/>
          <w:szCs w:val="24"/>
        </w:rPr>
        <w:t>Artinya, model tersebut sudah memenuhi syarat dan sudah layak, karena hasil pengujiannya sudah baik dan memenuhi kriteria.</w:t>
      </w:r>
      <w:proofErr w:type="gramEnd"/>
      <w:r w:rsidR="00386C85" w:rsidRPr="00981DC6">
        <w:rPr>
          <w:rFonts w:ascii="Arial" w:hAnsi="Arial" w:cs="Arial"/>
          <w:sz w:val="24"/>
          <w:szCs w:val="24"/>
        </w:rPr>
        <w:t xml:space="preserve"> </w:t>
      </w:r>
      <w:r w:rsidR="00386C85" w:rsidRPr="00981DC6">
        <w:rPr>
          <w:rFonts w:ascii="Arial" w:hAnsi="Arial" w:cs="Arial"/>
          <w:sz w:val="24"/>
          <w:szCs w:val="24"/>
          <w:lang w:val="id-ID"/>
        </w:rPr>
        <w:t>Menurut Ghozali, dkk, model analisis konfirmatori dikatakan layak ketika nilai probability (P-Value) lebih besar sama dengan 0.05, karena nilai P-Value pada model diatas lebih kecil dari 0.05. yakni 0,000 maka perlu dilakukan modifikasi model.</w:t>
      </w:r>
      <w:r w:rsidR="00386C85" w:rsidRPr="00981DC6">
        <w:rPr>
          <w:rFonts w:ascii="Arial" w:hAnsi="Arial" w:cs="Arial"/>
          <w:sz w:val="24"/>
          <w:szCs w:val="24"/>
        </w:rPr>
        <w:t xml:space="preserve"> </w:t>
      </w:r>
      <w:proofErr w:type="gramStart"/>
      <w:r w:rsidR="00386C85" w:rsidRPr="00981DC6">
        <w:rPr>
          <w:rFonts w:ascii="Arial" w:hAnsi="Arial" w:cs="Arial"/>
          <w:sz w:val="24"/>
          <w:szCs w:val="24"/>
        </w:rPr>
        <w:t>( Gazali</w:t>
      </w:r>
      <w:proofErr w:type="gramEnd"/>
      <w:r w:rsidR="00386C85" w:rsidRPr="00981DC6">
        <w:rPr>
          <w:rFonts w:ascii="Arial" w:hAnsi="Arial" w:cs="Arial"/>
          <w:sz w:val="24"/>
          <w:szCs w:val="24"/>
        </w:rPr>
        <w:t>, 2018, p85).</w:t>
      </w:r>
    </w:p>
    <w:p w:rsidR="00C60EA0" w:rsidRPr="00981DC6" w:rsidRDefault="00C60EA0" w:rsidP="00C60EA0">
      <w:pPr>
        <w:pStyle w:val="ListParagraph"/>
        <w:spacing w:line="360" w:lineRule="auto"/>
        <w:ind w:left="0"/>
        <w:jc w:val="both"/>
        <w:rPr>
          <w:rFonts w:ascii="Arial" w:hAnsi="Arial"/>
          <w:b/>
          <w:bCs/>
          <w:sz w:val="24"/>
          <w:szCs w:val="24"/>
        </w:rPr>
      </w:pPr>
      <w:r w:rsidRPr="00981DC6">
        <w:rPr>
          <w:rFonts w:ascii="Arial" w:hAnsi="Arial"/>
          <w:b/>
          <w:bCs/>
          <w:sz w:val="24"/>
          <w:szCs w:val="24"/>
        </w:rPr>
        <w:t>Uji Validitas dan Realibilitas Indikator</w:t>
      </w:r>
    </w:p>
    <w:p w:rsidR="00386C85" w:rsidRPr="00981DC6" w:rsidRDefault="00386C85" w:rsidP="00C60EA0">
      <w:pPr>
        <w:pStyle w:val="ListParagraph"/>
        <w:spacing w:line="360" w:lineRule="auto"/>
        <w:ind w:left="0"/>
        <w:jc w:val="both"/>
        <w:rPr>
          <w:rFonts w:ascii="Arial" w:hAnsi="Arial"/>
          <w:b/>
          <w:bCs/>
          <w:sz w:val="24"/>
          <w:szCs w:val="24"/>
        </w:rPr>
      </w:pPr>
    </w:p>
    <w:p w:rsidR="00C60EA0" w:rsidRPr="00981DC6" w:rsidRDefault="00386C85" w:rsidP="00386C85">
      <w:pPr>
        <w:pStyle w:val="ListParagraph"/>
        <w:spacing w:line="360" w:lineRule="auto"/>
        <w:ind w:left="0" w:firstLine="709"/>
        <w:jc w:val="both"/>
        <w:rPr>
          <w:rFonts w:ascii="Arial" w:hAnsi="Arial"/>
          <w:sz w:val="24"/>
          <w:szCs w:val="24"/>
          <w:lang w:val="en-US"/>
        </w:rPr>
      </w:pPr>
      <w:r w:rsidRPr="00981DC6">
        <w:rPr>
          <w:rFonts w:ascii="Arial" w:hAnsi="Arial"/>
          <w:sz w:val="24"/>
          <w:szCs w:val="24"/>
          <w:lang w:val="en-US"/>
        </w:rPr>
        <w:t xml:space="preserve">Menurut </w:t>
      </w:r>
      <w:proofErr w:type="gramStart"/>
      <w:r w:rsidRPr="00981DC6">
        <w:rPr>
          <w:rFonts w:ascii="Arial" w:hAnsi="Arial"/>
          <w:sz w:val="24"/>
          <w:szCs w:val="24"/>
          <w:lang w:val="en-US"/>
        </w:rPr>
        <w:t>Latan  dan</w:t>
      </w:r>
      <w:proofErr w:type="gramEnd"/>
      <w:r w:rsidRPr="00981DC6">
        <w:rPr>
          <w:rFonts w:ascii="Arial" w:hAnsi="Arial"/>
          <w:sz w:val="24"/>
          <w:szCs w:val="24"/>
          <w:lang w:val="en-US"/>
        </w:rPr>
        <w:t xml:space="preserve"> subardjo bahwa </w:t>
      </w:r>
      <w:r w:rsidR="00C60EA0" w:rsidRPr="00981DC6">
        <w:rPr>
          <w:rFonts w:ascii="Arial" w:hAnsi="Arial"/>
          <w:sz w:val="24"/>
          <w:szCs w:val="24"/>
          <w:lang w:val="id-ID"/>
        </w:rPr>
        <w:t xml:space="preserve">Uji </w:t>
      </w:r>
      <w:r w:rsidR="00C60EA0" w:rsidRPr="00981DC6">
        <w:rPr>
          <w:rFonts w:ascii="Arial" w:hAnsi="Arial"/>
          <w:sz w:val="24"/>
          <w:szCs w:val="24"/>
        </w:rPr>
        <w:t>validitas dan realibilitas</w:t>
      </w:r>
      <w:r w:rsidRPr="00981DC6">
        <w:rPr>
          <w:rFonts w:ascii="Arial" w:hAnsi="Arial"/>
          <w:sz w:val="24"/>
          <w:szCs w:val="24"/>
        </w:rPr>
        <w:t xml:space="preserve"> konstruk dari item-item pembentuk konstruk laten yang dilakukan melalui pengujian CFA. </w:t>
      </w:r>
      <w:proofErr w:type="gramStart"/>
      <w:r w:rsidRPr="00981DC6">
        <w:rPr>
          <w:rFonts w:ascii="Arial" w:hAnsi="Arial"/>
          <w:sz w:val="24"/>
          <w:szCs w:val="24"/>
        </w:rPr>
        <w:t>( Latan</w:t>
      </w:r>
      <w:proofErr w:type="gramEnd"/>
      <w:r w:rsidRPr="00981DC6">
        <w:rPr>
          <w:rFonts w:ascii="Arial" w:hAnsi="Arial"/>
          <w:sz w:val="24"/>
          <w:szCs w:val="24"/>
        </w:rPr>
        <w:t xml:space="preserve"> dkk, 2018, p. 66)</w:t>
      </w:r>
      <w:r w:rsidR="00C60EA0" w:rsidRPr="00981DC6">
        <w:rPr>
          <w:rFonts w:ascii="Arial" w:hAnsi="Arial"/>
          <w:sz w:val="24"/>
          <w:szCs w:val="24"/>
          <w:lang w:val="id-ID"/>
        </w:rPr>
        <w:t xml:space="preserve"> yang telah dilakukan dengan bantuan </w:t>
      </w:r>
      <w:r w:rsidR="00C60EA0" w:rsidRPr="00981DC6">
        <w:rPr>
          <w:rFonts w:ascii="Arial" w:hAnsi="Arial"/>
          <w:i/>
          <w:iCs/>
          <w:sz w:val="24"/>
          <w:szCs w:val="24"/>
          <w:lang w:val="id-ID"/>
        </w:rPr>
        <w:t>software</w:t>
      </w:r>
      <w:r w:rsidRPr="00981DC6">
        <w:rPr>
          <w:rFonts w:ascii="Arial" w:hAnsi="Arial"/>
          <w:sz w:val="24"/>
          <w:szCs w:val="24"/>
          <w:lang w:val="id-ID"/>
        </w:rPr>
        <w:t xml:space="preserve"> Lisrel 8.70 pada </w:t>
      </w:r>
      <w:r w:rsidRPr="00981DC6">
        <w:rPr>
          <w:rFonts w:ascii="Arial" w:hAnsi="Arial"/>
          <w:sz w:val="24"/>
          <w:szCs w:val="24"/>
          <w:lang w:val="en-US"/>
        </w:rPr>
        <w:t>12</w:t>
      </w:r>
      <w:r w:rsidR="00C60EA0" w:rsidRPr="00981DC6">
        <w:rPr>
          <w:rFonts w:ascii="Arial" w:hAnsi="Arial"/>
          <w:sz w:val="24"/>
          <w:szCs w:val="24"/>
          <w:lang w:val="id-ID"/>
        </w:rPr>
        <w:t xml:space="preserve"> item disajikan pada tabel berikut: </w:t>
      </w:r>
    </w:p>
    <w:p w:rsidR="00C60EA0" w:rsidRPr="00981DC6" w:rsidRDefault="00386C85" w:rsidP="00C60EA0">
      <w:pPr>
        <w:spacing w:line="360" w:lineRule="auto"/>
        <w:jc w:val="center"/>
        <w:rPr>
          <w:rFonts w:ascii="Arial" w:hAnsi="Arial" w:cs="Arial"/>
          <w:b/>
          <w:bCs/>
          <w:szCs w:val="24"/>
        </w:rPr>
      </w:pPr>
      <w:r w:rsidRPr="00981DC6">
        <w:rPr>
          <w:rFonts w:ascii="Arial" w:hAnsi="Arial" w:cs="Arial"/>
          <w:b/>
          <w:bCs/>
          <w:szCs w:val="24"/>
        </w:rPr>
        <w:t>Tabel 4</w:t>
      </w:r>
      <w:r w:rsidR="00C60EA0" w:rsidRPr="00981DC6">
        <w:rPr>
          <w:rFonts w:ascii="Arial" w:hAnsi="Arial" w:cs="Arial"/>
          <w:b/>
          <w:bCs/>
          <w:szCs w:val="24"/>
        </w:rPr>
        <w:t xml:space="preserve"> Nilai Loading Factor dan R-Square Setelah Modifikasi</w:t>
      </w:r>
    </w:p>
    <w:tbl>
      <w:tblPr>
        <w:tblW w:w="7229" w:type="dxa"/>
        <w:tblInd w:w="392" w:type="dxa"/>
        <w:tblLook w:val="04A0" w:firstRow="1" w:lastRow="0" w:firstColumn="1" w:lastColumn="0" w:noHBand="0" w:noVBand="1"/>
      </w:tblPr>
      <w:tblGrid>
        <w:gridCol w:w="2409"/>
        <w:gridCol w:w="1276"/>
        <w:gridCol w:w="1985"/>
        <w:gridCol w:w="1559"/>
      </w:tblGrid>
      <w:tr w:rsidR="00C60EA0" w:rsidRPr="00981DC6" w:rsidTr="0069640C">
        <w:trPr>
          <w:trHeight w:val="20"/>
        </w:trPr>
        <w:tc>
          <w:tcPr>
            <w:tcW w:w="2409" w:type="dxa"/>
            <w:tcBorders>
              <w:top w:val="single" w:sz="4" w:space="0" w:color="auto"/>
              <w:bottom w:val="single" w:sz="4" w:space="0" w:color="auto"/>
            </w:tcBorders>
            <w:shd w:val="clear" w:color="auto" w:fill="EEECE1"/>
            <w:vAlign w:val="center"/>
          </w:tcPr>
          <w:p w:rsidR="00C60EA0" w:rsidRPr="00981DC6" w:rsidRDefault="00C60EA0" w:rsidP="0069640C">
            <w:pPr>
              <w:pStyle w:val="ListParagraph"/>
              <w:spacing w:after="0" w:line="240" w:lineRule="auto"/>
              <w:ind w:left="0"/>
              <w:jc w:val="center"/>
              <w:rPr>
                <w:rFonts w:ascii="Arial" w:hAnsi="Arial"/>
                <w:b/>
                <w:bCs/>
                <w:sz w:val="24"/>
                <w:szCs w:val="24"/>
              </w:rPr>
            </w:pPr>
            <w:r w:rsidRPr="00981DC6">
              <w:rPr>
                <w:rFonts w:ascii="Arial" w:hAnsi="Arial"/>
                <w:b/>
                <w:bCs/>
                <w:sz w:val="24"/>
                <w:szCs w:val="24"/>
              </w:rPr>
              <w:t>Variabel</w:t>
            </w:r>
          </w:p>
        </w:tc>
        <w:tc>
          <w:tcPr>
            <w:tcW w:w="1276" w:type="dxa"/>
            <w:tcBorders>
              <w:top w:val="single" w:sz="4" w:space="0" w:color="auto"/>
              <w:bottom w:val="single" w:sz="4" w:space="0" w:color="auto"/>
            </w:tcBorders>
            <w:shd w:val="clear" w:color="auto" w:fill="EEECE1"/>
            <w:vAlign w:val="center"/>
          </w:tcPr>
          <w:p w:rsidR="00C60EA0" w:rsidRPr="00981DC6" w:rsidRDefault="00C60EA0" w:rsidP="0069640C">
            <w:pPr>
              <w:pStyle w:val="ListParagraph"/>
              <w:spacing w:after="0" w:line="240" w:lineRule="auto"/>
              <w:ind w:left="0"/>
              <w:jc w:val="center"/>
              <w:rPr>
                <w:rFonts w:ascii="Arial" w:hAnsi="Arial"/>
                <w:b/>
                <w:bCs/>
                <w:sz w:val="24"/>
                <w:szCs w:val="24"/>
              </w:rPr>
            </w:pPr>
            <w:r w:rsidRPr="00981DC6">
              <w:rPr>
                <w:rFonts w:ascii="Arial" w:hAnsi="Arial"/>
                <w:b/>
                <w:bCs/>
                <w:sz w:val="24"/>
                <w:szCs w:val="24"/>
              </w:rPr>
              <w:t>Indikator</w:t>
            </w:r>
          </w:p>
        </w:tc>
        <w:tc>
          <w:tcPr>
            <w:tcW w:w="1985" w:type="dxa"/>
            <w:tcBorders>
              <w:top w:val="single" w:sz="4" w:space="0" w:color="auto"/>
              <w:bottom w:val="single" w:sz="4" w:space="0" w:color="auto"/>
            </w:tcBorders>
            <w:shd w:val="clear" w:color="auto" w:fill="EEECE1"/>
            <w:vAlign w:val="center"/>
          </w:tcPr>
          <w:p w:rsidR="00C60EA0" w:rsidRPr="00981DC6" w:rsidRDefault="00C60EA0" w:rsidP="0069640C">
            <w:pPr>
              <w:pStyle w:val="ListParagraph"/>
              <w:spacing w:after="0" w:line="240" w:lineRule="auto"/>
              <w:ind w:left="0"/>
              <w:jc w:val="center"/>
              <w:rPr>
                <w:rFonts w:ascii="Arial" w:hAnsi="Arial"/>
                <w:b/>
                <w:bCs/>
                <w:sz w:val="24"/>
                <w:szCs w:val="24"/>
              </w:rPr>
            </w:pPr>
            <w:r w:rsidRPr="00981DC6">
              <w:rPr>
                <w:rFonts w:ascii="Arial" w:hAnsi="Arial"/>
                <w:b/>
                <w:bCs/>
                <w:sz w:val="24"/>
                <w:szCs w:val="24"/>
              </w:rPr>
              <w:t>Factor Loadings</w:t>
            </w:r>
          </w:p>
        </w:tc>
        <w:tc>
          <w:tcPr>
            <w:tcW w:w="1559" w:type="dxa"/>
            <w:tcBorders>
              <w:top w:val="single" w:sz="4" w:space="0" w:color="auto"/>
              <w:bottom w:val="single" w:sz="4" w:space="0" w:color="auto"/>
            </w:tcBorders>
            <w:shd w:val="clear" w:color="auto" w:fill="EEECE1"/>
            <w:vAlign w:val="center"/>
          </w:tcPr>
          <w:p w:rsidR="00C60EA0" w:rsidRPr="00981DC6" w:rsidRDefault="00C60EA0" w:rsidP="0069640C">
            <w:pPr>
              <w:pStyle w:val="ListParagraph"/>
              <w:spacing w:after="0" w:line="240" w:lineRule="auto"/>
              <w:ind w:left="0"/>
              <w:jc w:val="center"/>
              <w:rPr>
                <w:rFonts w:ascii="Arial" w:hAnsi="Arial"/>
                <w:b/>
                <w:bCs/>
                <w:sz w:val="24"/>
                <w:szCs w:val="24"/>
              </w:rPr>
            </w:pPr>
            <w:r w:rsidRPr="00981DC6">
              <w:rPr>
                <w:rFonts w:ascii="Arial" w:hAnsi="Arial"/>
                <w:b/>
                <w:bCs/>
                <w:sz w:val="24"/>
                <w:szCs w:val="24"/>
              </w:rPr>
              <w:t>R-Square</w:t>
            </w:r>
          </w:p>
        </w:tc>
      </w:tr>
      <w:tr w:rsidR="00C60EA0" w:rsidRPr="00981DC6" w:rsidTr="0069640C">
        <w:trPr>
          <w:trHeight w:val="20"/>
        </w:trPr>
        <w:tc>
          <w:tcPr>
            <w:tcW w:w="2409" w:type="dxa"/>
            <w:vMerge w:val="restart"/>
            <w:tcBorders>
              <w:top w:val="single" w:sz="4" w:space="0" w:color="auto"/>
              <w:bottom w:val="single" w:sz="4" w:space="0" w:color="auto"/>
            </w:tcBorders>
          </w:tcPr>
          <w:p w:rsidR="00C60EA0" w:rsidRPr="00981DC6" w:rsidRDefault="0069640C" w:rsidP="0069640C">
            <w:pPr>
              <w:pStyle w:val="ListParagraph"/>
              <w:spacing w:after="0" w:line="240" w:lineRule="auto"/>
              <w:ind w:left="0"/>
              <w:jc w:val="both"/>
              <w:rPr>
                <w:rFonts w:ascii="Arial" w:hAnsi="Arial"/>
                <w:sz w:val="24"/>
                <w:szCs w:val="24"/>
              </w:rPr>
            </w:pPr>
            <w:r w:rsidRPr="00981DC6">
              <w:rPr>
                <w:rFonts w:ascii="Arial" w:hAnsi="Arial"/>
                <w:sz w:val="24"/>
                <w:szCs w:val="24"/>
              </w:rPr>
              <w:t>Religiusitas</w:t>
            </w:r>
            <w:r w:rsidR="00C60EA0" w:rsidRPr="00981DC6">
              <w:rPr>
                <w:rFonts w:ascii="Arial" w:hAnsi="Arial"/>
                <w:sz w:val="24"/>
                <w:szCs w:val="24"/>
              </w:rPr>
              <w:t xml:space="preserve"> (X1)</w:t>
            </w:r>
          </w:p>
        </w:tc>
        <w:tc>
          <w:tcPr>
            <w:tcW w:w="1276" w:type="dxa"/>
          </w:tcPr>
          <w:p w:rsidR="00C60EA0"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X11</w:t>
            </w:r>
          </w:p>
        </w:tc>
        <w:tc>
          <w:tcPr>
            <w:tcW w:w="1985" w:type="dxa"/>
          </w:tcPr>
          <w:p w:rsidR="00C60EA0"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0,66</w:t>
            </w:r>
          </w:p>
        </w:tc>
        <w:tc>
          <w:tcPr>
            <w:tcW w:w="1559" w:type="dxa"/>
          </w:tcPr>
          <w:p w:rsidR="00C60EA0"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0,80</w:t>
            </w:r>
          </w:p>
        </w:tc>
      </w:tr>
      <w:tr w:rsidR="00386C85" w:rsidRPr="00981DC6" w:rsidTr="0069640C">
        <w:trPr>
          <w:trHeight w:val="20"/>
        </w:trPr>
        <w:tc>
          <w:tcPr>
            <w:tcW w:w="2409" w:type="dxa"/>
            <w:vMerge/>
            <w:tcBorders>
              <w:top w:val="single" w:sz="4" w:space="0" w:color="auto"/>
              <w:bottom w:val="single" w:sz="4" w:space="0" w:color="auto"/>
            </w:tcBorders>
          </w:tcPr>
          <w:p w:rsidR="00386C85" w:rsidRPr="00981DC6" w:rsidRDefault="00386C85" w:rsidP="0069640C">
            <w:pPr>
              <w:pStyle w:val="ListParagraph"/>
              <w:spacing w:after="0" w:line="240" w:lineRule="auto"/>
              <w:ind w:left="0"/>
              <w:jc w:val="both"/>
              <w:rPr>
                <w:rFonts w:ascii="Arial" w:hAnsi="Arial"/>
                <w:sz w:val="24"/>
                <w:szCs w:val="24"/>
              </w:rPr>
            </w:pPr>
          </w:p>
        </w:tc>
        <w:tc>
          <w:tcPr>
            <w:tcW w:w="1276" w:type="dxa"/>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X12</w:t>
            </w:r>
          </w:p>
        </w:tc>
        <w:tc>
          <w:tcPr>
            <w:tcW w:w="1985" w:type="dxa"/>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0,71</w:t>
            </w:r>
          </w:p>
        </w:tc>
        <w:tc>
          <w:tcPr>
            <w:tcW w:w="1559" w:type="dxa"/>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0,79</w:t>
            </w:r>
          </w:p>
        </w:tc>
      </w:tr>
      <w:tr w:rsidR="00C60EA0" w:rsidRPr="00981DC6" w:rsidTr="0069640C">
        <w:trPr>
          <w:trHeight w:val="20"/>
        </w:trPr>
        <w:tc>
          <w:tcPr>
            <w:tcW w:w="2409" w:type="dxa"/>
            <w:vMerge/>
            <w:tcBorders>
              <w:top w:val="single" w:sz="4" w:space="0" w:color="auto"/>
              <w:bottom w:val="single" w:sz="4" w:space="0" w:color="auto"/>
            </w:tcBorders>
          </w:tcPr>
          <w:p w:rsidR="00C60EA0" w:rsidRPr="00981DC6" w:rsidRDefault="00C60EA0" w:rsidP="0069640C">
            <w:pPr>
              <w:pStyle w:val="ListParagraph"/>
              <w:spacing w:after="0" w:line="240" w:lineRule="auto"/>
              <w:ind w:left="0"/>
              <w:jc w:val="both"/>
              <w:rPr>
                <w:rFonts w:ascii="Arial" w:hAnsi="Arial"/>
                <w:sz w:val="24"/>
                <w:szCs w:val="24"/>
              </w:rPr>
            </w:pPr>
          </w:p>
        </w:tc>
        <w:tc>
          <w:tcPr>
            <w:tcW w:w="1276" w:type="dxa"/>
          </w:tcPr>
          <w:p w:rsidR="00C60EA0" w:rsidRPr="00981DC6" w:rsidRDefault="00C60EA0" w:rsidP="0069640C">
            <w:pPr>
              <w:pStyle w:val="ListParagraph"/>
              <w:spacing w:after="0" w:line="240" w:lineRule="auto"/>
              <w:ind w:left="0"/>
              <w:jc w:val="center"/>
              <w:rPr>
                <w:rFonts w:ascii="Arial" w:hAnsi="Arial"/>
                <w:sz w:val="24"/>
                <w:szCs w:val="24"/>
              </w:rPr>
            </w:pPr>
            <w:r w:rsidRPr="00981DC6">
              <w:rPr>
                <w:rFonts w:ascii="Arial" w:hAnsi="Arial"/>
                <w:sz w:val="24"/>
                <w:szCs w:val="24"/>
              </w:rPr>
              <w:t>X13</w:t>
            </w:r>
          </w:p>
        </w:tc>
        <w:tc>
          <w:tcPr>
            <w:tcW w:w="1985" w:type="dxa"/>
          </w:tcPr>
          <w:p w:rsidR="00C60EA0"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0,67</w:t>
            </w:r>
          </w:p>
        </w:tc>
        <w:tc>
          <w:tcPr>
            <w:tcW w:w="1559" w:type="dxa"/>
          </w:tcPr>
          <w:p w:rsidR="00C60EA0"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0,62</w:t>
            </w:r>
          </w:p>
        </w:tc>
      </w:tr>
      <w:tr w:rsidR="00C60EA0" w:rsidRPr="00981DC6" w:rsidTr="0069640C">
        <w:trPr>
          <w:trHeight w:val="20"/>
        </w:trPr>
        <w:tc>
          <w:tcPr>
            <w:tcW w:w="2409" w:type="dxa"/>
            <w:vMerge/>
            <w:tcBorders>
              <w:top w:val="single" w:sz="4" w:space="0" w:color="auto"/>
              <w:bottom w:val="single" w:sz="4" w:space="0" w:color="auto"/>
            </w:tcBorders>
          </w:tcPr>
          <w:p w:rsidR="00C60EA0" w:rsidRPr="00981DC6" w:rsidRDefault="00C60EA0" w:rsidP="0069640C">
            <w:pPr>
              <w:pStyle w:val="ListParagraph"/>
              <w:spacing w:after="0" w:line="240" w:lineRule="auto"/>
              <w:ind w:left="0"/>
              <w:jc w:val="both"/>
              <w:rPr>
                <w:rFonts w:ascii="Arial" w:hAnsi="Arial"/>
                <w:sz w:val="24"/>
                <w:szCs w:val="24"/>
              </w:rPr>
            </w:pPr>
          </w:p>
        </w:tc>
        <w:tc>
          <w:tcPr>
            <w:tcW w:w="1276" w:type="dxa"/>
          </w:tcPr>
          <w:p w:rsidR="00C60EA0" w:rsidRPr="00981DC6" w:rsidRDefault="00C60EA0" w:rsidP="0069640C">
            <w:pPr>
              <w:pStyle w:val="ListParagraph"/>
              <w:spacing w:after="0" w:line="240" w:lineRule="auto"/>
              <w:ind w:left="0"/>
              <w:jc w:val="center"/>
              <w:rPr>
                <w:rFonts w:ascii="Arial" w:hAnsi="Arial"/>
                <w:sz w:val="24"/>
                <w:szCs w:val="24"/>
              </w:rPr>
            </w:pPr>
            <w:r w:rsidRPr="00981DC6">
              <w:rPr>
                <w:rFonts w:ascii="Arial" w:hAnsi="Arial"/>
                <w:sz w:val="24"/>
                <w:szCs w:val="24"/>
              </w:rPr>
              <w:t>X14</w:t>
            </w:r>
          </w:p>
        </w:tc>
        <w:tc>
          <w:tcPr>
            <w:tcW w:w="1985" w:type="dxa"/>
          </w:tcPr>
          <w:p w:rsidR="00C60EA0"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0,63</w:t>
            </w:r>
          </w:p>
        </w:tc>
        <w:tc>
          <w:tcPr>
            <w:tcW w:w="1559" w:type="dxa"/>
          </w:tcPr>
          <w:p w:rsidR="00C60EA0"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0,84</w:t>
            </w:r>
          </w:p>
        </w:tc>
      </w:tr>
      <w:tr w:rsidR="00C60EA0" w:rsidRPr="00981DC6" w:rsidTr="0069640C">
        <w:trPr>
          <w:trHeight w:val="20"/>
        </w:trPr>
        <w:tc>
          <w:tcPr>
            <w:tcW w:w="2409" w:type="dxa"/>
            <w:vMerge w:val="restart"/>
            <w:tcBorders>
              <w:top w:val="single" w:sz="4" w:space="0" w:color="auto"/>
            </w:tcBorders>
          </w:tcPr>
          <w:p w:rsidR="00C60EA0" w:rsidRPr="00981DC6" w:rsidRDefault="00C60EA0" w:rsidP="0069640C">
            <w:pPr>
              <w:pStyle w:val="ListParagraph"/>
              <w:spacing w:after="0" w:line="240" w:lineRule="auto"/>
              <w:ind w:left="0"/>
              <w:jc w:val="both"/>
              <w:rPr>
                <w:rFonts w:ascii="Arial" w:hAnsi="Arial"/>
                <w:sz w:val="24"/>
                <w:szCs w:val="24"/>
              </w:rPr>
            </w:pPr>
            <w:r w:rsidRPr="00981DC6">
              <w:rPr>
                <w:rFonts w:ascii="Arial" w:hAnsi="Arial"/>
                <w:sz w:val="24"/>
                <w:szCs w:val="24"/>
              </w:rPr>
              <w:t>Sikap (X2)</w:t>
            </w:r>
          </w:p>
        </w:tc>
        <w:tc>
          <w:tcPr>
            <w:tcW w:w="1276" w:type="dxa"/>
            <w:tcBorders>
              <w:top w:val="single" w:sz="4" w:space="0" w:color="auto"/>
            </w:tcBorders>
          </w:tcPr>
          <w:p w:rsidR="00C60EA0" w:rsidRPr="00981DC6" w:rsidRDefault="00C60EA0" w:rsidP="0069640C">
            <w:pPr>
              <w:pStyle w:val="ListParagraph"/>
              <w:spacing w:after="0" w:line="240" w:lineRule="auto"/>
              <w:ind w:left="0"/>
              <w:jc w:val="center"/>
              <w:rPr>
                <w:rFonts w:ascii="Arial" w:hAnsi="Arial"/>
                <w:sz w:val="24"/>
                <w:szCs w:val="24"/>
              </w:rPr>
            </w:pPr>
            <w:r w:rsidRPr="00981DC6">
              <w:rPr>
                <w:rFonts w:ascii="Arial" w:hAnsi="Arial"/>
                <w:sz w:val="24"/>
                <w:szCs w:val="24"/>
              </w:rPr>
              <w:t>X21</w:t>
            </w:r>
          </w:p>
        </w:tc>
        <w:tc>
          <w:tcPr>
            <w:tcW w:w="1985" w:type="dxa"/>
            <w:tcBorders>
              <w:top w:val="single" w:sz="4" w:space="0" w:color="auto"/>
            </w:tcBorders>
          </w:tcPr>
          <w:p w:rsidR="00C60EA0"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0,7</w:t>
            </w:r>
            <w:r w:rsidR="00C60EA0" w:rsidRPr="00981DC6">
              <w:rPr>
                <w:rFonts w:ascii="Arial" w:hAnsi="Arial"/>
                <w:sz w:val="24"/>
                <w:szCs w:val="24"/>
              </w:rPr>
              <w:t>4</w:t>
            </w:r>
          </w:p>
        </w:tc>
        <w:tc>
          <w:tcPr>
            <w:tcW w:w="1559" w:type="dxa"/>
            <w:tcBorders>
              <w:top w:val="single" w:sz="4" w:space="0" w:color="auto"/>
            </w:tcBorders>
          </w:tcPr>
          <w:p w:rsidR="00C60EA0"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0,85</w:t>
            </w:r>
          </w:p>
        </w:tc>
      </w:tr>
      <w:tr w:rsidR="00C60EA0" w:rsidRPr="00981DC6" w:rsidTr="0069640C">
        <w:trPr>
          <w:trHeight w:val="20"/>
        </w:trPr>
        <w:tc>
          <w:tcPr>
            <w:tcW w:w="2409" w:type="dxa"/>
            <w:vMerge/>
          </w:tcPr>
          <w:p w:rsidR="00C60EA0" w:rsidRPr="00981DC6" w:rsidRDefault="00C60EA0" w:rsidP="0069640C">
            <w:pPr>
              <w:pStyle w:val="ListParagraph"/>
              <w:spacing w:after="0" w:line="240" w:lineRule="auto"/>
              <w:ind w:left="0"/>
              <w:jc w:val="both"/>
              <w:rPr>
                <w:rFonts w:ascii="Arial" w:hAnsi="Arial"/>
                <w:sz w:val="24"/>
                <w:szCs w:val="24"/>
              </w:rPr>
            </w:pPr>
          </w:p>
        </w:tc>
        <w:tc>
          <w:tcPr>
            <w:tcW w:w="1276" w:type="dxa"/>
          </w:tcPr>
          <w:p w:rsidR="00C60EA0"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X25</w:t>
            </w:r>
          </w:p>
        </w:tc>
        <w:tc>
          <w:tcPr>
            <w:tcW w:w="1985" w:type="dxa"/>
          </w:tcPr>
          <w:p w:rsidR="00C60EA0"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0,74</w:t>
            </w:r>
          </w:p>
        </w:tc>
        <w:tc>
          <w:tcPr>
            <w:tcW w:w="1559" w:type="dxa"/>
          </w:tcPr>
          <w:p w:rsidR="00C60EA0"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0,68</w:t>
            </w:r>
          </w:p>
        </w:tc>
      </w:tr>
      <w:tr w:rsidR="00C60EA0" w:rsidRPr="00981DC6" w:rsidTr="0069640C">
        <w:trPr>
          <w:trHeight w:val="20"/>
        </w:trPr>
        <w:tc>
          <w:tcPr>
            <w:tcW w:w="2409" w:type="dxa"/>
            <w:vMerge w:val="restart"/>
            <w:tcBorders>
              <w:top w:val="single" w:sz="4" w:space="0" w:color="auto"/>
              <w:bottom w:val="single" w:sz="4" w:space="0" w:color="auto"/>
            </w:tcBorders>
          </w:tcPr>
          <w:p w:rsidR="00C60EA0" w:rsidRPr="00981DC6" w:rsidRDefault="00C60EA0" w:rsidP="0069640C">
            <w:pPr>
              <w:pStyle w:val="ListParagraph"/>
              <w:spacing w:after="0" w:line="240" w:lineRule="auto"/>
              <w:ind w:left="0"/>
              <w:rPr>
                <w:rFonts w:ascii="Arial" w:hAnsi="Arial"/>
                <w:sz w:val="24"/>
                <w:szCs w:val="24"/>
              </w:rPr>
            </w:pPr>
            <w:r w:rsidRPr="00981DC6">
              <w:rPr>
                <w:rFonts w:ascii="Arial" w:hAnsi="Arial"/>
                <w:sz w:val="24"/>
                <w:szCs w:val="24"/>
              </w:rPr>
              <w:t>Norma Subjektif (X3)</w:t>
            </w:r>
          </w:p>
        </w:tc>
        <w:tc>
          <w:tcPr>
            <w:tcW w:w="1276" w:type="dxa"/>
            <w:tcBorders>
              <w:top w:val="single" w:sz="4" w:space="0" w:color="auto"/>
            </w:tcBorders>
          </w:tcPr>
          <w:p w:rsidR="00C60EA0"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X33</w:t>
            </w:r>
          </w:p>
        </w:tc>
        <w:tc>
          <w:tcPr>
            <w:tcW w:w="1985" w:type="dxa"/>
            <w:tcBorders>
              <w:top w:val="single" w:sz="4" w:space="0" w:color="auto"/>
            </w:tcBorders>
          </w:tcPr>
          <w:p w:rsidR="00C60EA0"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0,62</w:t>
            </w:r>
          </w:p>
        </w:tc>
        <w:tc>
          <w:tcPr>
            <w:tcW w:w="1559" w:type="dxa"/>
            <w:tcBorders>
              <w:top w:val="single" w:sz="4" w:space="0" w:color="auto"/>
            </w:tcBorders>
          </w:tcPr>
          <w:p w:rsidR="00C60EA0"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0,53</w:t>
            </w:r>
          </w:p>
        </w:tc>
      </w:tr>
      <w:tr w:rsidR="00386C85" w:rsidRPr="00981DC6" w:rsidTr="0069640C">
        <w:trPr>
          <w:trHeight w:val="20"/>
        </w:trPr>
        <w:tc>
          <w:tcPr>
            <w:tcW w:w="2409" w:type="dxa"/>
            <w:vMerge/>
            <w:tcBorders>
              <w:top w:val="single" w:sz="4" w:space="0" w:color="auto"/>
              <w:bottom w:val="single" w:sz="4" w:space="0" w:color="auto"/>
            </w:tcBorders>
          </w:tcPr>
          <w:p w:rsidR="00386C85" w:rsidRPr="00981DC6" w:rsidRDefault="00386C85" w:rsidP="0069640C">
            <w:pPr>
              <w:pStyle w:val="ListParagraph"/>
              <w:spacing w:after="0" w:line="240" w:lineRule="auto"/>
              <w:ind w:left="0"/>
              <w:rPr>
                <w:rFonts w:ascii="Arial" w:hAnsi="Arial"/>
                <w:sz w:val="24"/>
                <w:szCs w:val="24"/>
              </w:rPr>
            </w:pPr>
          </w:p>
        </w:tc>
        <w:tc>
          <w:tcPr>
            <w:tcW w:w="1276" w:type="dxa"/>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X34</w:t>
            </w:r>
          </w:p>
        </w:tc>
        <w:tc>
          <w:tcPr>
            <w:tcW w:w="1985" w:type="dxa"/>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0,70</w:t>
            </w:r>
          </w:p>
        </w:tc>
        <w:tc>
          <w:tcPr>
            <w:tcW w:w="1559" w:type="dxa"/>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0,64</w:t>
            </w:r>
          </w:p>
        </w:tc>
      </w:tr>
      <w:tr w:rsidR="00386C85" w:rsidRPr="00981DC6" w:rsidTr="00C31BC2">
        <w:trPr>
          <w:trHeight w:val="20"/>
        </w:trPr>
        <w:tc>
          <w:tcPr>
            <w:tcW w:w="2409" w:type="dxa"/>
            <w:vMerge w:val="restart"/>
            <w:tcBorders>
              <w:top w:val="single" w:sz="4" w:space="0" w:color="auto"/>
              <w:bottom w:val="single" w:sz="4" w:space="0" w:color="auto"/>
            </w:tcBorders>
          </w:tcPr>
          <w:p w:rsidR="00386C85" w:rsidRPr="00981DC6" w:rsidRDefault="00386C85" w:rsidP="0069640C">
            <w:pPr>
              <w:pStyle w:val="ListParagraph"/>
              <w:spacing w:after="0" w:line="240" w:lineRule="auto"/>
              <w:ind w:left="0"/>
              <w:rPr>
                <w:rFonts w:ascii="Arial" w:hAnsi="Arial"/>
                <w:sz w:val="24"/>
                <w:szCs w:val="24"/>
              </w:rPr>
            </w:pPr>
            <w:r w:rsidRPr="00981DC6">
              <w:rPr>
                <w:rFonts w:ascii="Arial" w:hAnsi="Arial"/>
                <w:sz w:val="24"/>
                <w:szCs w:val="24"/>
              </w:rPr>
              <w:t>Niat (Y1)</w:t>
            </w:r>
          </w:p>
        </w:tc>
        <w:tc>
          <w:tcPr>
            <w:tcW w:w="1276" w:type="dxa"/>
            <w:tcBorders>
              <w:top w:val="single" w:sz="4" w:space="0" w:color="auto"/>
            </w:tcBorders>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Y11</w:t>
            </w:r>
          </w:p>
        </w:tc>
        <w:tc>
          <w:tcPr>
            <w:tcW w:w="1985" w:type="dxa"/>
            <w:tcBorders>
              <w:top w:val="single" w:sz="4" w:space="0" w:color="auto"/>
            </w:tcBorders>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0,67</w:t>
            </w:r>
          </w:p>
        </w:tc>
        <w:tc>
          <w:tcPr>
            <w:tcW w:w="1559" w:type="dxa"/>
            <w:tcBorders>
              <w:top w:val="single" w:sz="4" w:space="0" w:color="auto"/>
            </w:tcBorders>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0,28</w:t>
            </w:r>
          </w:p>
        </w:tc>
      </w:tr>
      <w:tr w:rsidR="00386C85" w:rsidRPr="00981DC6" w:rsidTr="00C31BC2">
        <w:trPr>
          <w:trHeight w:val="20"/>
        </w:trPr>
        <w:tc>
          <w:tcPr>
            <w:tcW w:w="2409" w:type="dxa"/>
            <w:vMerge/>
            <w:tcBorders>
              <w:top w:val="single" w:sz="4" w:space="0" w:color="auto"/>
              <w:bottom w:val="single" w:sz="4" w:space="0" w:color="auto"/>
            </w:tcBorders>
          </w:tcPr>
          <w:p w:rsidR="00386C85" w:rsidRPr="00981DC6" w:rsidRDefault="00386C85" w:rsidP="0069640C">
            <w:pPr>
              <w:pStyle w:val="ListParagraph"/>
              <w:spacing w:after="0" w:line="240" w:lineRule="auto"/>
              <w:ind w:left="0"/>
              <w:rPr>
                <w:rFonts w:ascii="Arial" w:hAnsi="Arial"/>
                <w:sz w:val="24"/>
                <w:szCs w:val="24"/>
              </w:rPr>
            </w:pPr>
          </w:p>
        </w:tc>
        <w:tc>
          <w:tcPr>
            <w:tcW w:w="1276" w:type="dxa"/>
            <w:tcBorders>
              <w:bottom w:val="single" w:sz="4" w:space="0" w:color="auto"/>
            </w:tcBorders>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Y13</w:t>
            </w:r>
          </w:p>
        </w:tc>
        <w:tc>
          <w:tcPr>
            <w:tcW w:w="1985" w:type="dxa"/>
            <w:tcBorders>
              <w:bottom w:val="single" w:sz="4" w:space="0" w:color="auto"/>
            </w:tcBorders>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1.25</w:t>
            </w:r>
          </w:p>
        </w:tc>
        <w:tc>
          <w:tcPr>
            <w:tcW w:w="1559" w:type="dxa"/>
            <w:tcBorders>
              <w:bottom w:val="single" w:sz="4" w:space="0" w:color="auto"/>
            </w:tcBorders>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1.00</w:t>
            </w:r>
          </w:p>
        </w:tc>
      </w:tr>
      <w:tr w:rsidR="00386C85" w:rsidRPr="00981DC6" w:rsidTr="00F254CC">
        <w:trPr>
          <w:trHeight w:val="20"/>
        </w:trPr>
        <w:tc>
          <w:tcPr>
            <w:tcW w:w="2409" w:type="dxa"/>
            <w:vMerge w:val="restart"/>
            <w:tcBorders>
              <w:top w:val="single" w:sz="4" w:space="0" w:color="auto"/>
              <w:bottom w:val="single" w:sz="4" w:space="0" w:color="auto"/>
            </w:tcBorders>
          </w:tcPr>
          <w:p w:rsidR="00386C85" w:rsidRPr="00981DC6" w:rsidRDefault="00386C85" w:rsidP="0069640C">
            <w:pPr>
              <w:pStyle w:val="ListParagraph"/>
              <w:spacing w:after="0" w:line="240" w:lineRule="auto"/>
              <w:ind w:left="0"/>
              <w:rPr>
                <w:rFonts w:ascii="Arial" w:hAnsi="Arial"/>
                <w:sz w:val="24"/>
                <w:szCs w:val="24"/>
              </w:rPr>
            </w:pPr>
            <w:r w:rsidRPr="00981DC6">
              <w:rPr>
                <w:rFonts w:ascii="Arial" w:hAnsi="Arial"/>
                <w:sz w:val="24"/>
                <w:szCs w:val="24"/>
              </w:rPr>
              <w:t>Adopsi Fashion Halal (Y2)</w:t>
            </w:r>
          </w:p>
        </w:tc>
        <w:tc>
          <w:tcPr>
            <w:tcW w:w="1276" w:type="dxa"/>
            <w:tcBorders>
              <w:bottom w:val="single" w:sz="4" w:space="0" w:color="auto"/>
            </w:tcBorders>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Y23</w:t>
            </w:r>
          </w:p>
        </w:tc>
        <w:tc>
          <w:tcPr>
            <w:tcW w:w="1985" w:type="dxa"/>
            <w:tcBorders>
              <w:bottom w:val="single" w:sz="4" w:space="0" w:color="auto"/>
            </w:tcBorders>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1.11</w:t>
            </w:r>
          </w:p>
        </w:tc>
        <w:tc>
          <w:tcPr>
            <w:tcW w:w="1559" w:type="dxa"/>
            <w:tcBorders>
              <w:bottom w:val="single" w:sz="4" w:space="0" w:color="auto"/>
            </w:tcBorders>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0.97</w:t>
            </w:r>
          </w:p>
        </w:tc>
      </w:tr>
      <w:tr w:rsidR="00386C85" w:rsidRPr="00981DC6" w:rsidTr="0069640C">
        <w:trPr>
          <w:trHeight w:val="20"/>
        </w:trPr>
        <w:tc>
          <w:tcPr>
            <w:tcW w:w="2409" w:type="dxa"/>
            <w:vMerge/>
            <w:tcBorders>
              <w:top w:val="single" w:sz="4" w:space="0" w:color="auto"/>
              <w:bottom w:val="single" w:sz="4" w:space="0" w:color="auto"/>
            </w:tcBorders>
          </w:tcPr>
          <w:p w:rsidR="00386C85" w:rsidRPr="00981DC6" w:rsidRDefault="00386C85" w:rsidP="0069640C">
            <w:pPr>
              <w:pStyle w:val="ListParagraph"/>
              <w:spacing w:after="0" w:line="240" w:lineRule="auto"/>
              <w:ind w:left="0"/>
              <w:jc w:val="both"/>
              <w:rPr>
                <w:rFonts w:ascii="Arial" w:hAnsi="Arial"/>
                <w:b/>
                <w:bCs/>
                <w:sz w:val="24"/>
                <w:szCs w:val="24"/>
              </w:rPr>
            </w:pPr>
          </w:p>
        </w:tc>
        <w:tc>
          <w:tcPr>
            <w:tcW w:w="1276" w:type="dxa"/>
            <w:tcBorders>
              <w:bottom w:val="single" w:sz="4" w:space="0" w:color="auto"/>
            </w:tcBorders>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Y24</w:t>
            </w:r>
          </w:p>
        </w:tc>
        <w:tc>
          <w:tcPr>
            <w:tcW w:w="1985" w:type="dxa"/>
            <w:tcBorders>
              <w:bottom w:val="single" w:sz="4" w:space="0" w:color="auto"/>
            </w:tcBorders>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1.14</w:t>
            </w:r>
          </w:p>
        </w:tc>
        <w:tc>
          <w:tcPr>
            <w:tcW w:w="1559" w:type="dxa"/>
            <w:tcBorders>
              <w:bottom w:val="single" w:sz="4" w:space="0" w:color="auto"/>
            </w:tcBorders>
          </w:tcPr>
          <w:p w:rsidR="00386C85" w:rsidRPr="00981DC6" w:rsidRDefault="00386C85" w:rsidP="0069640C">
            <w:pPr>
              <w:pStyle w:val="ListParagraph"/>
              <w:spacing w:after="0" w:line="240" w:lineRule="auto"/>
              <w:ind w:left="0"/>
              <w:jc w:val="center"/>
              <w:rPr>
                <w:rFonts w:ascii="Arial" w:hAnsi="Arial"/>
                <w:sz w:val="24"/>
                <w:szCs w:val="24"/>
              </w:rPr>
            </w:pPr>
            <w:r w:rsidRPr="00981DC6">
              <w:rPr>
                <w:rFonts w:ascii="Arial" w:hAnsi="Arial"/>
                <w:sz w:val="24"/>
                <w:szCs w:val="24"/>
              </w:rPr>
              <w:t>0.93</w:t>
            </w:r>
          </w:p>
        </w:tc>
      </w:tr>
    </w:tbl>
    <w:p w:rsidR="00C60EA0" w:rsidRPr="00981DC6" w:rsidRDefault="00C60EA0" w:rsidP="00C60EA0">
      <w:pPr>
        <w:spacing w:line="360" w:lineRule="auto"/>
        <w:jc w:val="both"/>
        <w:rPr>
          <w:rFonts w:ascii="Arial" w:hAnsi="Arial" w:cs="Arial"/>
          <w:sz w:val="20"/>
          <w:szCs w:val="20"/>
        </w:rPr>
      </w:pPr>
      <w:r w:rsidRPr="00981DC6">
        <w:rPr>
          <w:rFonts w:ascii="Arial" w:hAnsi="Arial" w:cs="Arial"/>
          <w:sz w:val="20"/>
          <w:szCs w:val="20"/>
        </w:rPr>
        <w:t xml:space="preserve">     </w:t>
      </w:r>
      <w:proofErr w:type="gramStart"/>
      <w:r w:rsidRPr="00981DC6">
        <w:rPr>
          <w:rFonts w:ascii="Arial" w:hAnsi="Arial" w:cs="Arial"/>
          <w:sz w:val="20"/>
          <w:szCs w:val="20"/>
        </w:rPr>
        <w:t>Sumber :</w:t>
      </w:r>
      <w:proofErr w:type="gramEnd"/>
      <w:r w:rsidRPr="00981DC6">
        <w:rPr>
          <w:rFonts w:ascii="Arial" w:hAnsi="Arial" w:cs="Arial"/>
          <w:sz w:val="20"/>
          <w:szCs w:val="20"/>
        </w:rPr>
        <w:t xml:space="preserve"> Data Uji CFA (LISREL) diolah, tahun 2022</w:t>
      </w:r>
    </w:p>
    <w:p w:rsidR="00312713" w:rsidRPr="00981DC6" w:rsidRDefault="00386C85" w:rsidP="00C60EA0">
      <w:pPr>
        <w:spacing w:line="360" w:lineRule="auto"/>
        <w:jc w:val="both"/>
        <w:rPr>
          <w:rFonts w:ascii="Arial" w:hAnsi="Arial" w:cs="Arial"/>
          <w:sz w:val="24"/>
          <w:szCs w:val="24"/>
        </w:rPr>
      </w:pPr>
      <w:r w:rsidRPr="00981DC6">
        <w:rPr>
          <w:rFonts w:ascii="Arial" w:hAnsi="Arial" w:cs="Arial"/>
          <w:sz w:val="24"/>
          <w:szCs w:val="24"/>
        </w:rPr>
        <w:t xml:space="preserve"> Berdasarkan tabel 4 </w:t>
      </w:r>
      <w:proofErr w:type="gramStart"/>
      <w:r w:rsidRPr="00981DC6">
        <w:rPr>
          <w:rFonts w:ascii="Arial" w:hAnsi="Arial" w:cs="Arial"/>
          <w:sz w:val="24"/>
          <w:szCs w:val="24"/>
        </w:rPr>
        <w:t>diatas  hasil</w:t>
      </w:r>
      <w:proofErr w:type="gramEnd"/>
      <w:r w:rsidRPr="00981DC6">
        <w:rPr>
          <w:rFonts w:ascii="Arial" w:hAnsi="Arial" w:cs="Arial"/>
          <w:sz w:val="24"/>
          <w:szCs w:val="24"/>
        </w:rPr>
        <w:t xml:space="preserve"> uji kelayakan model yang telah dilakukan dan di modifikasi </w:t>
      </w:r>
      <w:r w:rsidRPr="00981DC6">
        <w:rPr>
          <w:rFonts w:ascii="Arial" w:hAnsi="Arial" w:cs="Arial"/>
          <w:i/>
          <w:sz w:val="24"/>
          <w:szCs w:val="24"/>
        </w:rPr>
        <w:t>loading faktornya</w:t>
      </w:r>
      <w:r w:rsidRPr="00981DC6">
        <w:rPr>
          <w:rFonts w:ascii="Arial" w:hAnsi="Arial" w:cs="Arial"/>
          <w:sz w:val="24"/>
          <w:szCs w:val="24"/>
        </w:rPr>
        <w:t xml:space="preserve"> hanya menyisahkan 12 indikator. </w:t>
      </w:r>
      <w:proofErr w:type="gramStart"/>
      <w:r w:rsidRPr="00981DC6">
        <w:rPr>
          <w:rFonts w:ascii="Arial" w:hAnsi="Arial" w:cs="Arial"/>
          <w:sz w:val="24"/>
          <w:szCs w:val="24"/>
        </w:rPr>
        <w:t>Nilai loading Factor dan R- Square dari 28 indikator tersebut sebagaimana yang disajikan pada tabel.</w:t>
      </w:r>
      <w:proofErr w:type="gramEnd"/>
      <w:r w:rsidRPr="00981DC6">
        <w:rPr>
          <w:rFonts w:ascii="Arial" w:hAnsi="Arial" w:cs="Arial"/>
          <w:sz w:val="24"/>
          <w:szCs w:val="24"/>
        </w:rPr>
        <w:t xml:space="preserve"> Diatas </w:t>
      </w:r>
      <w:r w:rsidRPr="00981DC6">
        <w:rPr>
          <w:rFonts w:ascii="Arial" w:hAnsi="Arial" w:cs="Arial"/>
          <w:sz w:val="24"/>
          <w:szCs w:val="24"/>
        </w:rPr>
        <w:lastRenderedPageBreak/>
        <w:t>yaitu &gt;0</w:t>
      </w:r>
      <w:proofErr w:type="gramStart"/>
      <w:r w:rsidRPr="00981DC6">
        <w:rPr>
          <w:rFonts w:ascii="Arial" w:hAnsi="Arial" w:cs="Arial"/>
          <w:sz w:val="24"/>
          <w:szCs w:val="24"/>
        </w:rPr>
        <w:t>,50</w:t>
      </w:r>
      <w:proofErr w:type="gramEnd"/>
      <w:r w:rsidRPr="00981DC6">
        <w:rPr>
          <w:rFonts w:ascii="Arial" w:hAnsi="Arial" w:cs="Arial"/>
          <w:sz w:val="24"/>
          <w:szCs w:val="24"/>
        </w:rPr>
        <w:t xml:space="preserve"> yang artinya semua indikator dapat dinyatakan valid dan realibel dan analisis factor dapat dilanjutkan karena telah memenuhi uji kelayakan nilai </w:t>
      </w:r>
      <w:r w:rsidRPr="00981DC6">
        <w:rPr>
          <w:rFonts w:ascii="Arial" w:hAnsi="Arial" w:cs="Arial"/>
          <w:i/>
          <w:sz w:val="24"/>
          <w:szCs w:val="24"/>
        </w:rPr>
        <w:t xml:space="preserve">loading factor &gt;0.05 </w:t>
      </w:r>
      <w:r w:rsidRPr="00981DC6">
        <w:rPr>
          <w:rFonts w:ascii="Arial" w:hAnsi="Arial" w:cs="Arial"/>
          <w:sz w:val="24"/>
          <w:szCs w:val="24"/>
        </w:rPr>
        <w:t xml:space="preserve">dan nilai realibilitas cukup baik pada masing-masing indicator, maka model secara umum telah fit digunakan pembentukan adopsi fashion halal pada ibu-ibu sosialita di Kab. </w:t>
      </w:r>
      <w:proofErr w:type="gramStart"/>
      <w:r w:rsidRPr="00981DC6">
        <w:rPr>
          <w:rFonts w:ascii="Arial" w:hAnsi="Arial" w:cs="Arial"/>
          <w:sz w:val="24"/>
          <w:szCs w:val="24"/>
        </w:rPr>
        <w:t>Bone.</w:t>
      </w:r>
      <w:proofErr w:type="gramEnd"/>
      <w:r w:rsidRPr="00981DC6">
        <w:rPr>
          <w:rFonts w:ascii="Arial" w:hAnsi="Arial" w:cs="Arial"/>
          <w:sz w:val="24"/>
          <w:szCs w:val="24"/>
        </w:rPr>
        <w:t xml:space="preserve"> </w:t>
      </w:r>
    </w:p>
    <w:p w:rsidR="00C60EA0" w:rsidRPr="00981DC6" w:rsidRDefault="00C60EA0" w:rsidP="00C60EA0">
      <w:pPr>
        <w:pStyle w:val="ListParagraph"/>
        <w:spacing w:line="360" w:lineRule="auto"/>
        <w:ind w:left="0" w:firstLine="709"/>
        <w:jc w:val="both"/>
        <w:rPr>
          <w:rFonts w:ascii="Arial" w:hAnsi="Arial"/>
          <w:sz w:val="24"/>
          <w:szCs w:val="24"/>
        </w:rPr>
      </w:pPr>
      <w:r w:rsidRPr="00981DC6">
        <w:rPr>
          <w:rFonts w:ascii="Arial" w:hAnsi="Arial"/>
          <w:sz w:val="24"/>
          <w:szCs w:val="24"/>
        </w:rPr>
        <w:t xml:space="preserve">Karena telah memenuhi uji kelayakan, nilai </w:t>
      </w:r>
      <w:r w:rsidRPr="00981DC6">
        <w:rPr>
          <w:rFonts w:ascii="Arial" w:hAnsi="Arial"/>
          <w:i/>
          <w:iCs/>
          <w:sz w:val="24"/>
          <w:szCs w:val="24"/>
        </w:rPr>
        <w:t>loading factor</w:t>
      </w:r>
      <w:r w:rsidRPr="00981DC6">
        <w:rPr>
          <w:rFonts w:ascii="Arial" w:hAnsi="Arial"/>
          <w:sz w:val="24"/>
          <w:szCs w:val="24"/>
        </w:rPr>
        <w:t xml:space="preserve"> &gt;0.05 dan nilai realibilitas cukup baik pada masing-masing indikator, maka model secara umum telah fit untuk digunakan dalam memetakan pembentukan </w:t>
      </w:r>
      <w:r w:rsidR="0069640C" w:rsidRPr="00981DC6">
        <w:rPr>
          <w:rFonts w:ascii="Arial" w:hAnsi="Arial"/>
          <w:sz w:val="24"/>
          <w:szCs w:val="24"/>
        </w:rPr>
        <w:t>Adopsi Fashion Halal</w:t>
      </w:r>
      <w:r w:rsidRPr="00981DC6">
        <w:rPr>
          <w:rFonts w:ascii="Arial" w:hAnsi="Arial"/>
          <w:sz w:val="24"/>
          <w:szCs w:val="24"/>
        </w:rPr>
        <w:t xml:space="preserve"> dikalangan perempuan Muslim milenial.</w:t>
      </w:r>
      <w:r w:rsidRPr="00981DC6">
        <w:rPr>
          <w:rFonts w:ascii="Arial" w:hAnsi="Arial"/>
          <w:sz w:val="24"/>
          <w:szCs w:val="24"/>
        </w:rPr>
        <w:tab/>
      </w:r>
    </w:p>
    <w:p w:rsidR="00C60EA0" w:rsidRPr="00981DC6" w:rsidRDefault="00C60EA0" w:rsidP="00C60EA0">
      <w:pPr>
        <w:pStyle w:val="ListParagraph"/>
        <w:spacing w:line="360" w:lineRule="auto"/>
        <w:ind w:left="0"/>
        <w:rPr>
          <w:rFonts w:ascii="Arial" w:hAnsi="Arial"/>
          <w:b/>
          <w:bCs/>
          <w:sz w:val="24"/>
          <w:szCs w:val="24"/>
        </w:rPr>
      </w:pPr>
      <w:r w:rsidRPr="00981DC6">
        <w:rPr>
          <w:rFonts w:ascii="Arial" w:hAnsi="Arial"/>
          <w:b/>
          <w:bCs/>
          <w:i/>
          <w:iCs/>
          <w:sz w:val="24"/>
          <w:szCs w:val="24"/>
        </w:rPr>
        <w:t>Structural Equation Modelling</w:t>
      </w:r>
      <w:r w:rsidRPr="00981DC6">
        <w:rPr>
          <w:rFonts w:ascii="Arial" w:hAnsi="Arial"/>
          <w:b/>
          <w:bCs/>
          <w:sz w:val="24"/>
          <w:szCs w:val="24"/>
        </w:rPr>
        <w:t xml:space="preserve"> (SEM)</w:t>
      </w:r>
    </w:p>
    <w:p w:rsidR="00C60EA0" w:rsidRPr="00981DC6" w:rsidRDefault="00C60EA0" w:rsidP="00C60EA0">
      <w:pPr>
        <w:pStyle w:val="ListParagraph"/>
        <w:spacing w:line="360" w:lineRule="auto"/>
        <w:ind w:left="0" w:firstLine="720"/>
        <w:jc w:val="both"/>
        <w:rPr>
          <w:rFonts w:ascii="Arial" w:hAnsi="Arial"/>
          <w:sz w:val="24"/>
          <w:szCs w:val="24"/>
        </w:rPr>
      </w:pPr>
      <w:r w:rsidRPr="00981DC6">
        <w:rPr>
          <w:rFonts w:ascii="Arial" w:hAnsi="Arial"/>
          <w:sz w:val="24"/>
          <w:szCs w:val="24"/>
        </w:rPr>
        <w:t xml:space="preserve">Pengujian SEM dilakukan untuk mengetahui bagaimana hubungan antara </w:t>
      </w:r>
      <w:r w:rsidR="0069640C" w:rsidRPr="00981DC6">
        <w:rPr>
          <w:rFonts w:ascii="Arial" w:hAnsi="Arial"/>
          <w:sz w:val="24"/>
          <w:szCs w:val="24"/>
        </w:rPr>
        <w:t>Religiusitas</w:t>
      </w:r>
      <w:r w:rsidRPr="00981DC6">
        <w:rPr>
          <w:rFonts w:ascii="Arial" w:hAnsi="Arial"/>
          <w:sz w:val="24"/>
          <w:szCs w:val="24"/>
        </w:rPr>
        <w:t xml:space="preserve">, sikap dan </w:t>
      </w:r>
      <w:proofErr w:type="gramStart"/>
      <w:r w:rsidRPr="00981DC6">
        <w:rPr>
          <w:rFonts w:ascii="Arial" w:hAnsi="Arial"/>
          <w:sz w:val="24"/>
          <w:szCs w:val="24"/>
        </w:rPr>
        <w:t>norma</w:t>
      </w:r>
      <w:proofErr w:type="gramEnd"/>
      <w:r w:rsidRPr="00981DC6">
        <w:rPr>
          <w:rFonts w:ascii="Arial" w:hAnsi="Arial"/>
          <w:sz w:val="24"/>
          <w:szCs w:val="24"/>
        </w:rPr>
        <w:t xml:space="preserve"> subjektif terhadap </w:t>
      </w:r>
      <w:r w:rsidR="0069640C" w:rsidRPr="00981DC6">
        <w:rPr>
          <w:rFonts w:ascii="Arial" w:hAnsi="Arial"/>
          <w:sz w:val="24"/>
          <w:szCs w:val="24"/>
        </w:rPr>
        <w:t>Adopsi Fashion Halal</w:t>
      </w:r>
      <w:r w:rsidR="00386C85" w:rsidRPr="00981DC6">
        <w:rPr>
          <w:rFonts w:ascii="Arial" w:hAnsi="Arial"/>
          <w:sz w:val="24"/>
          <w:szCs w:val="24"/>
        </w:rPr>
        <w:t xml:space="preserve"> yang dimediasi niat.</w:t>
      </w:r>
      <w:r w:rsidRPr="00981DC6">
        <w:rPr>
          <w:rFonts w:ascii="Arial" w:hAnsi="Arial"/>
          <w:sz w:val="24"/>
          <w:szCs w:val="24"/>
        </w:rPr>
        <w:t xml:space="preserve"> Dengan adanya pengujian ini </w:t>
      </w:r>
      <w:proofErr w:type="gramStart"/>
      <w:r w:rsidRPr="00981DC6">
        <w:rPr>
          <w:rFonts w:ascii="Arial" w:hAnsi="Arial"/>
          <w:sz w:val="24"/>
          <w:szCs w:val="24"/>
        </w:rPr>
        <w:t>akan</w:t>
      </w:r>
      <w:proofErr w:type="gramEnd"/>
      <w:r w:rsidRPr="00981DC6">
        <w:rPr>
          <w:rFonts w:ascii="Arial" w:hAnsi="Arial"/>
          <w:sz w:val="24"/>
          <w:szCs w:val="24"/>
        </w:rPr>
        <w:t xml:space="preserve"> diketahui apakah hipotesis model penelitian diterima atau ditolak.</w:t>
      </w:r>
      <w:r w:rsidR="00386C85" w:rsidRPr="00981DC6">
        <w:rPr>
          <w:rFonts w:ascii="Arial" w:hAnsi="Arial"/>
          <w:sz w:val="24"/>
          <w:szCs w:val="24"/>
        </w:rPr>
        <w:t xml:space="preserve"> (Dewi, 2017</w:t>
      </w:r>
      <w:proofErr w:type="gramStart"/>
      <w:r w:rsidR="00386C85" w:rsidRPr="00981DC6">
        <w:rPr>
          <w:rFonts w:ascii="Arial" w:hAnsi="Arial"/>
          <w:sz w:val="24"/>
          <w:szCs w:val="24"/>
        </w:rPr>
        <w:t>,p</w:t>
      </w:r>
      <w:proofErr w:type="gramEnd"/>
      <w:r w:rsidR="00386C85" w:rsidRPr="00981DC6">
        <w:rPr>
          <w:rFonts w:ascii="Arial" w:hAnsi="Arial"/>
          <w:sz w:val="24"/>
          <w:szCs w:val="24"/>
        </w:rPr>
        <w:t xml:space="preserve"> 50)</w:t>
      </w:r>
      <w:r w:rsidRPr="00981DC6">
        <w:rPr>
          <w:rFonts w:ascii="Arial" w:hAnsi="Arial"/>
          <w:sz w:val="24"/>
          <w:szCs w:val="24"/>
        </w:rPr>
        <w:t xml:space="preserve"> </w:t>
      </w:r>
      <w:proofErr w:type="gramStart"/>
      <w:r w:rsidRPr="00981DC6">
        <w:rPr>
          <w:rFonts w:ascii="Arial" w:hAnsi="Arial"/>
          <w:sz w:val="24"/>
          <w:szCs w:val="24"/>
        </w:rPr>
        <w:t>Adapun hasil uji SEM tersebut dapat disajikan pada gambar berikut.</w:t>
      </w:r>
      <w:proofErr w:type="gramEnd"/>
    </w:p>
    <w:p w:rsidR="00312713" w:rsidRPr="00981DC6" w:rsidRDefault="00312713" w:rsidP="00C60EA0">
      <w:pPr>
        <w:pStyle w:val="ListParagraph"/>
        <w:spacing w:line="360" w:lineRule="auto"/>
        <w:ind w:left="0" w:firstLine="720"/>
        <w:jc w:val="both"/>
        <w:rPr>
          <w:rFonts w:ascii="Arial" w:hAnsi="Arial"/>
          <w:sz w:val="24"/>
          <w:szCs w:val="24"/>
        </w:rPr>
      </w:pPr>
    </w:p>
    <w:p w:rsidR="00312713" w:rsidRPr="00981DC6" w:rsidRDefault="00386C85" w:rsidP="00C60EA0">
      <w:pPr>
        <w:pStyle w:val="ListParagraph"/>
        <w:spacing w:line="360" w:lineRule="auto"/>
        <w:ind w:left="0" w:firstLine="720"/>
        <w:jc w:val="both"/>
        <w:rPr>
          <w:rFonts w:ascii="Arial" w:hAnsi="Arial"/>
          <w:b/>
          <w:sz w:val="24"/>
          <w:szCs w:val="24"/>
        </w:rPr>
      </w:pPr>
      <w:r w:rsidRPr="00981DC6">
        <w:rPr>
          <w:rFonts w:ascii="Arial" w:hAnsi="Arial"/>
          <w:b/>
          <w:sz w:val="24"/>
          <w:szCs w:val="24"/>
        </w:rPr>
        <w:t xml:space="preserve">               </w:t>
      </w:r>
      <w:r w:rsidR="00312713" w:rsidRPr="00981DC6">
        <w:rPr>
          <w:rFonts w:ascii="Arial" w:hAnsi="Arial"/>
          <w:b/>
          <w:sz w:val="24"/>
          <w:szCs w:val="24"/>
        </w:rPr>
        <w:t>Gambar</w:t>
      </w:r>
      <w:r w:rsidRPr="00981DC6">
        <w:rPr>
          <w:rFonts w:ascii="Arial" w:hAnsi="Arial"/>
          <w:b/>
          <w:sz w:val="24"/>
          <w:szCs w:val="24"/>
        </w:rPr>
        <w:t xml:space="preserve"> 1</w:t>
      </w:r>
      <w:r w:rsidR="00312713" w:rsidRPr="00981DC6">
        <w:rPr>
          <w:rFonts w:ascii="Arial" w:hAnsi="Arial"/>
          <w:b/>
          <w:sz w:val="24"/>
          <w:szCs w:val="24"/>
        </w:rPr>
        <w:t xml:space="preserve"> Uji SEM (Pengaruh Langsung)</w:t>
      </w:r>
    </w:p>
    <w:p w:rsidR="00386C85" w:rsidRPr="00981DC6" w:rsidRDefault="00386C85" w:rsidP="00C60EA0">
      <w:pPr>
        <w:pStyle w:val="ListParagraph"/>
        <w:spacing w:line="360" w:lineRule="auto"/>
        <w:ind w:left="0" w:firstLine="720"/>
        <w:jc w:val="both"/>
        <w:rPr>
          <w:rFonts w:ascii="Arial" w:hAnsi="Arial"/>
          <w:b/>
          <w:sz w:val="24"/>
          <w:szCs w:val="24"/>
        </w:rPr>
      </w:pPr>
    </w:p>
    <w:p w:rsidR="00FA33BD" w:rsidRPr="00981DC6" w:rsidRDefault="00386C85" w:rsidP="00386C85">
      <w:pPr>
        <w:pStyle w:val="ListParagraph"/>
        <w:spacing w:line="360" w:lineRule="auto"/>
        <w:ind w:left="0" w:firstLine="720"/>
        <w:jc w:val="both"/>
        <w:rPr>
          <w:rFonts w:ascii="Arial" w:hAnsi="Arial"/>
          <w:b/>
          <w:sz w:val="24"/>
          <w:szCs w:val="24"/>
        </w:rPr>
      </w:pPr>
      <w:r w:rsidRPr="00981DC6">
        <w:rPr>
          <w:rFonts w:ascii="Arial" w:hAnsi="Arial"/>
          <w:b/>
          <w:noProof/>
          <w:sz w:val="24"/>
          <w:szCs w:val="24"/>
          <w:lang w:val="en-US"/>
        </w:rPr>
        <w:drawing>
          <wp:inline distT="0" distB="0" distL="0" distR="0" wp14:anchorId="7D10B46C" wp14:editId="04E68A00">
            <wp:extent cx="3888000" cy="2536455"/>
            <wp:effectExtent l="0" t="0" r="0" b="0"/>
            <wp:docPr id="1" name="Picture 1" descr="C:\Users\Lenovo\Pictures\Screenshots\Screenshot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Screenshots\Screenshot (8).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21288" t="22143" r="22478" b="12619"/>
                    <a:stretch/>
                  </pic:blipFill>
                  <pic:spPr bwMode="auto">
                    <a:xfrm>
                      <a:off x="0" y="0"/>
                      <a:ext cx="3888000" cy="2536455"/>
                    </a:xfrm>
                    <a:prstGeom prst="rect">
                      <a:avLst/>
                    </a:prstGeom>
                    <a:noFill/>
                    <a:ln>
                      <a:noFill/>
                    </a:ln>
                    <a:extLst>
                      <a:ext uri="{53640926-AAD7-44D8-BBD7-CCE9431645EC}">
                        <a14:shadowObscured xmlns:a14="http://schemas.microsoft.com/office/drawing/2010/main"/>
                      </a:ext>
                    </a:extLst>
                  </pic:spPr>
                </pic:pic>
              </a:graphicData>
            </a:graphic>
          </wp:inline>
        </w:drawing>
      </w:r>
    </w:p>
    <w:p w:rsidR="00386C85" w:rsidRPr="00981DC6" w:rsidRDefault="00FA33BD" w:rsidP="00386C85">
      <w:pPr>
        <w:pStyle w:val="ListParagraph"/>
        <w:spacing w:line="360" w:lineRule="auto"/>
        <w:ind w:left="0" w:firstLine="720"/>
        <w:jc w:val="both"/>
        <w:rPr>
          <w:rFonts w:ascii="Arial" w:hAnsi="Arial"/>
          <w:sz w:val="24"/>
          <w:szCs w:val="24"/>
        </w:rPr>
      </w:pPr>
      <w:r w:rsidRPr="00981DC6">
        <w:rPr>
          <w:rFonts w:ascii="Arial" w:hAnsi="Arial"/>
          <w:sz w:val="24"/>
          <w:szCs w:val="24"/>
        </w:rPr>
        <w:t xml:space="preserve">Hasil pengujian SEM dapat dilihat pada gambar 1, yang merupakan hasil proses </w:t>
      </w:r>
      <w:r w:rsidRPr="00981DC6">
        <w:rPr>
          <w:rFonts w:ascii="Arial" w:hAnsi="Arial"/>
          <w:i/>
          <w:iCs/>
          <w:sz w:val="24"/>
          <w:szCs w:val="24"/>
        </w:rPr>
        <w:t>syntax</w:t>
      </w:r>
      <w:r w:rsidRPr="00981DC6">
        <w:rPr>
          <w:rFonts w:ascii="Arial" w:hAnsi="Arial"/>
          <w:sz w:val="24"/>
          <w:szCs w:val="24"/>
        </w:rPr>
        <w:t xml:space="preserve"> dalam rumus persamaan yang digunakan dan juga terdapat pada </w:t>
      </w:r>
      <w:r w:rsidRPr="00981DC6">
        <w:rPr>
          <w:rFonts w:ascii="Arial" w:hAnsi="Arial"/>
          <w:i/>
          <w:iCs/>
          <w:sz w:val="24"/>
          <w:szCs w:val="24"/>
        </w:rPr>
        <w:t>path diagram</w:t>
      </w:r>
      <w:r w:rsidRPr="00981DC6">
        <w:rPr>
          <w:rFonts w:ascii="Arial" w:hAnsi="Arial"/>
          <w:sz w:val="24"/>
          <w:szCs w:val="24"/>
        </w:rPr>
        <w:t xml:space="preserve">. Hubungan yang signifikan </w:t>
      </w:r>
      <w:proofErr w:type="gramStart"/>
      <w:r w:rsidRPr="00981DC6">
        <w:rPr>
          <w:rFonts w:ascii="Arial" w:hAnsi="Arial"/>
          <w:sz w:val="24"/>
          <w:szCs w:val="24"/>
        </w:rPr>
        <w:t>akan</w:t>
      </w:r>
      <w:proofErr w:type="gramEnd"/>
      <w:r w:rsidRPr="00981DC6">
        <w:rPr>
          <w:rFonts w:ascii="Arial" w:hAnsi="Arial"/>
          <w:sz w:val="24"/>
          <w:szCs w:val="24"/>
        </w:rPr>
        <w:t xml:space="preserve"> ditandai dengan </w:t>
      </w:r>
      <w:r w:rsidRPr="00981DC6">
        <w:rPr>
          <w:rFonts w:ascii="Arial" w:hAnsi="Arial"/>
          <w:i/>
          <w:iCs/>
          <w:sz w:val="24"/>
          <w:szCs w:val="24"/>
        </w:rPr>
        <w:t>t-value</w:t>
      </w:r>
      <w:r w:rsidRPr="00981DC6">
        <w:rPr>
          <w:rFonts w:ascii="Arial" w:hAnsi="Arial"/>
          <w:sz w:val="24"/>
          <w:szCs w:val="24"/>
        </w:rPr>
        <w:t xml:space="preserve"> yang berwarna hitam pada </w:t>
      </w:r>
      <w:r w:rsidRPr="00981DC6">
        <w:rPr>
          <w:rFonts w:ascii="Arial" w:hAnsi="Arial"/>
          <w:i/>
          <w:iCs/>
          <w:sz w:val="24"/>
          <w:szCs w:val="24"/>
        </w:rPr>
        <w:t xml:space="preserve">path </w:t>
      </w:r>
      <w:r w:rsidRPr="00981DC6">
        <w:rPr>
          <w:rFonts w:ascii="Arial" w:hAnsi="Arial"/>
          <w:i/>
          <w:iCs/>
          <w:sz w:val="24"/>
          <w:szCs w:val="24"/>
        </w:rPr>
        <w:lastRenderedPageBreak/>
        <w:t>diagram</w:t>
      </w:r>
      <w:r w:rsidRPr="00981DC6">
        <w:rPr>
          <w:rFonts w:ascii="Arial" w:hAnsi="Arial"/>
          <w:sz w:val="24"/>
          <w:szCs w:val="24"/>
        </w:rPr>
        <w:t xml:space="preserve"> dengan nilai ≥ 1.96. Sedangkan hubungan yang tidak signifikan </w:t>
      </w:r>
      <w:proofErr w:type="gramStart"/>
      <w:r w:rsidRPr="00981DC6">
        <w:rPr>
          <w:rFonts w:ascii="Arial" w:hAnsi="Arial"/>
          <w:sz w:val="24"/>
          <w:szCs w:val="24"/>
        </w:rPr>
        <w:t>akan</w:t>
      </w:r>
      <w:proofErr w:type="gramEnd"/>
      <w:r w:rsidRPr="00981DC6">
        <w:rPr>
          <w:rFonts w:ascii="Arial" w:hAnsi="Arial"/>
          <w:sz w:val="24"/>
          <w:szCs w:val="24"/>
        </w:rPr>
        <w:t xml:space="preserve"> ditandai dengan nilai </w:t>
      </w:r>
      <w:r w:rsidRPr="00981DC6">
        <w:rPr>
          <w:rFonts w:ascii="Arial" w:hAnsi="Arial"/>
          <w:i/>
          <w:iCs/>
          <w:sz w:val="24"/>
          <w:szCs w:val="24"/>
        </w:rPr>
        <w:t>t-value</w:t>
      </w:r>
      <w:r w:rsidRPr="00981DC6">
        <w:rPr>
          <w:rFonts w:ascii="Arial" w:hAnsi="Arial"/>
          <w:sz w:val="24"/>
          <w:szCs w:val="24"/>
        </w:rPr>
        <w:t xml:space="preserve"> yang berwarna merah pada </w:t>
      </w:r>
      <w:r w:rsidRPr="00981DC6">
        <w:rPr>
          <w:rFonts w:ascii="Arial" w:hAnsi="Arial"/>
          <w:i/>
          <w:iCs/>
          <w:sz w:val="24"/>
          <w:szCs w:val="24"/>
        </w:rPr>
        <w:t>path diagram</w:t>
      </w:r>
      <w:r w:rsidRPr="00981DC6">
        <w:rPr>
          <w:rFonts w:ascii="Arial" w:hAnsi="Arial"/>
          <w:sz w:val="24"/>
          <w:szCs w:val="24"/>
        </w:rPr>
        <w:t xml:space="preserve"> dengan nilai &lt; 1.96.</w:t>
      </w:r>
    </w:p>
    <w:p w:rsidR="00FA33BD" w:rsidRPr="00981DC6" w:rsidRDefault="00FA33BD" w:rsidP="00386C85">
      <w:pPr>
        <w:spacing w:line="360" w:lineRule="auto"/>
        <w:jc w:val="center"/>
        <w:rPr>
          <w:rFonts w:ascii="Arial" w:hAnsi="Arial" w:cs="Arial"/>
          <w:b/>
          <w:bCs/>
          <w:szCs w:val="24"/>
        </w:rPr>
      </w:pPr>
      <w:r w:rsidRPr="00981DC6">
        <w:rPr>
          <w:rFonts w:ascii="Arial" w:hAnsi="Arial" w:cs="Arial"/>
          <w:b/>
          <w:bCs/>
          <w:szCs w:val="24"/>
        </w:rPr>
        <w:t>Gambar 2 Hasil Uji SEM (Pengaruh Tidak Langsung)</w:t>
      </w:r>
    </w:p>
    <w:p w:rsidR="00FA33BD" w:rsidRPr="00981DC6" w:rsidRDefault="00386C85" w:rsidP="00386C85">
      <w:pPr>
        <w:rPr>
          <w:rFonts w:ascii="Arial" w:hAnsi="Arial" w:cs="Arial"/>
          <w:sz w:val="24"/>
          <w:szCs w:val="24"/>
        </w:rPr>
      </w:pPr>
      <w:r w:rsidRPr="00981DC6">
        <w:rPr>
          <w:rFonts w:ascii="Arial" w:hAnsi="Arial" w:cs="Arial"/>
          <w:noProof/>
          <w:sz w:val="24"/>
          <w:szCs w:val="24"/>
        </w:rPr>
        <w:drawing>
          <wp:inline distT="0" distB="0" distL="0" distR="0" wp14:anchorId="1B48D1BB" wp14:editId="53A2C175">
            <wp:extent cx="5247861" cy="1667940"/>
            <wp:effectExtent l="0" t="0" r="0" b="8890"/>
            <wp:docPr id="16" name="Picture 16" descr="C:\Users\Lenovo\Pictures\Screenshots\Screenshot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Screenshots\Screenshot (9).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9646" t="51190" r="50060" b="16190"/>
                    <a:stretch/>
                  </pic:blipFill>
                  <pic:spPr bwMode="auto">
                    <a:xfrm>
                      <a:off x="0" y="0"/>
                      <a:ext cx="5261447" cy="1672258"/>
                    </a:xfrm>
                    <a:prstGeom prst="rect">
                      <a:avLst/>
                    </a:prstGeom>
                    <a:noFill/>
                    <a:ln>
                      <a:noFill/>
                    </a:ln>
                    <a:extLst>
                      <a:ext uri="{53640926-AAD7-44D8-BBD7-CCE9431645EC}">
                        <a14:shadowObscured xmlns:a14="http://schemas.microsoft.com/office/drawing/2010/main"/>
                      </a:ext>
                    </a:extLst>
                  </pic:spPr>
                </pic:pic>
              </a:graphicData>
            </a:graphic>
          </wp:inline>
        </w:drawing>
      </w:r>
    </w:p>
    <w:p w:rsidR="00FA33BD" w:rsidRPr="00981DC6" w:rsidRDefault="00FA33BD" w:rsidP="00FA33BD">
      <w:pPr>
        <w:spacing w:line="360" w:lineRule="auto"/>
        <w:ind w:firstLine="720"/>
        <w:jc w:val="both"/>
        <w:rPr>
          <w:rFonts w:ascii="Arial" w:hAnsi="Arial" w:cs="Arial"/>
          <w:sz w:val="24"/>
          <w:szCs w:val="24"/>
        </w:rPr>
      </w:pPr>
      <w:r w:rsidRPr="00981DC6">
        <w:rPr>
          <w:rFonts w:ascii="Arial" w:hAnsi="Arial" w:cs="Arial"/>
          <w:sz w:val="24"/>
          <w:szCs w:val="24"/>
        </w:rPr>
        <w:t>Sedangkan gambar 2 merupakan hasil output dari uji SEM. Pada bagian Indirect Effect of KSI on ETA merupakan hasil pengaruh tidak langsung yang diperoleh dari hipotesis yang diusulkan.</w:t>
      </w:r>
    </w:p>
    <w:p w:rsidR="00FA33BD" w:rsidRPr="00981DC6" w:rsidRDefault="00FA33BD" w:rsidP="00FA33BD">
      <w:pPr>
        <w:pStyle w:val="ListParagraph"/>
        <w:spacing w:line="360" w:lineRule="auto"/>
        <w:ind w:left="0"/>
        <w:jc w:val="both"/>
        <w:rPr>
          <w:rFonts w:ascii="Arial" w:hAnsi="Arial"/>
          <w:b/>
          <w:bCs/>
          <w:sz w:val="24"/>
          <w:szCs w:val="24"/>
        </w:rPr>
      </w:pPr>
      <w:r w:rsidRPr="00981DC6">
        <w:rPr>
          <w:rFonts w:ascii="Arial" w:hAnsi="Arial"/>
          <w:b/>
          <w:bCs/>
          <w:sz w:val="24"/>
          <w:szCs w:val="24"/>
        </w:rPr>
        <w:t>Nilai R-Square</w:t>
      </w:r>
    </w:p>
    <w:p w:rsidR="00FA33BD" w:rsidRPr="00981DC6" w:rsidRDefault="00FA33BD" w:rsidP="00FA33BD">
      <w:pPr>
        <w:pStyle w:val="ListParagraph"/>
        <w:spacing w:line="360" w:lineRule="auto"/>
        <w:ind w:left="0" w:firstLine="720"/>
        <w:jc w:val="both"/>
        <w:rPr>
          <w:rFonts w:ascii="Arial" w:hAnsi="Arial"/>
          <w:sz w:val="24"/>
          <w:szCs w:val="24"/>
          <w:lang w:val="en-US"/>
        </w:rPr>
      </w:pPr>
      <w:r w:rsidRPr="00981DC6">
        <w:rPr>
          <w:rFonts w:ascii="Arial" w:hAnsi="Arial"/>
          <w:sz w:val="24"/>
          <w:szCs w:val="24"/>
          <w:lang w:val="id-ID"/>
        </w:rPr>
        <w:t>Nilai R-Square yang diperoleh dari hasil pengujian SEM dengan bantuan software Lisrel 8.70 untuk variab</w:t>
      </w:r>
      <w:r w:rsidRPr="00981DC6">
        <w:rPr>
          <w:rFonts w:ascii="Arial" w:hAnsi="Arial"/>
          <w:sz w:val="24"/>
          <w:szCs w:val="24"/>
        </w:rPr>
        <w:t>el</w:t>
      </w:r>
      <w:r w:rsidRPr="00981DC6">
        <w:rPr>
          <w:rFonts w:ascii="Arial" w:hAnsi="Arial"/>
          <w:sz w:val="24"/>
          <w:szCs w:val="24"/>
          <w:lang w:val="id-ID"/>
        </w:rPr>
        <w:t xml:space="preserve"> endogen yaitu </w:t>
      </w:r>
      <w:r w:rsidRPr="00981DC6">
        <w:rPr>
          <w:rFonts w:ascii="Arial" w:hAnsi="Arial"/>
          <w:sz w:val="24"/>
          <w:szCs w:val="24"/>
          <w:lang w:val="en-US"/>
        </w:rPr>
        <w:t xml:space="preserve">niat sebesar </w:t>
      </w:r>
      <w:r w:rsidRPr="00981DC6">
        <w:rPr>
          <w:rFonts w:ascii="Arial" w:hAnsi="Arial"/>
          <w:sz w:val="24"/>
          <w:szCs w:val="24"/>
          <w:lang w:val="id-ID"/>
        </w:rPr>
        <w:t>0</w:t>
      </w:r>
      <w:r w:rsidRPr="00981DC6">
        <w:rPr>
          <w:rFonts w:ascii="Arial" w:hAnsi="Arial"/>
          <w:sz w:val="24"/>
          <w:szCs w:val="24"/>
          <w:lang w:val="en-US"/>
        </w:rPr>
        <w:t>.15</w:t>
      </w:r>
      <w:r w:rsidRPr="00981DC6">
        <w:rPr>
          <w:rFonts w:ascii="Arial" w:hAnsi="Arial"/>
          <w:sz w:val="24"/>
          <w:szCs w:val="24"/>
          <w:lang w:val="id-ID"/>
        </w:rPr>
        <w:t xml:space="preserve"> (</w:t>
      </w:r>
      <w:r w:rsidRPr="00981DC6">
        <w:rPr>
          <w:rFonts w:ascii="Arial" w:hAnsi="Arial"/>
          <w:sz w:val="24"/>
          <w:szCs w:val="24"/>
          <w:lang w:val="en-US"/>
        </w:rPr>
        <w:t>15</w:t>
      </w:r>
      <w:r w:rsidRPr="00981DC6">
        <w:rPr>
          <w:rFonts w:ascii="Arial" w:hAnsi="Arial"/>
          <w:sz w:val="24"/>
          <w:szCs w:val="24"/>
          <w:lang w:val="id-ID"/>
        </w:rPr>
        <w:t>%), yang artinya nilai tersebut mengindikasikan bahwa mediasi</w:t>
      </w:r>
      <w:r w:rsidRPr="00981DC6">
        <w:rPr>
          <w:rFonts w:ascii="Arial" w:hAnsi="Arial"/>
          <w:sz w:val="24"/>
          <w:szCs w:val="24"/>
          <w:lang w:val="en-US"/>
        </w:rPr>
        <w:t xml:space="preserve"> niat</w:t>
      </w:r>
      <w:r w:rsidRPr="00981DC6">
        <w:rPr>
          <w:rFonts w:ascii="Arial" w:hAnsi="Arial"/>
          <w:sz w:val="24"/>
          <w:szCs w:val="24"/>
          <w:lang w:val="id-ID"/>
        </w:rPr>
        <w:t xml:space="preserve"> yang dibentuk oleh variabel </w:t>
      </w:r>
      <w:r w:rsidR="0069640C" w:rsidRPr="00981DC6">
        <w:rPr>
          <w:rFonts w:ascii="Arial" w:hAnsi="Arial"/>
          <w:sz w:val="24"/>
          <w:szCs w:val="24"/>
          <w:lang w:val="en-US"/>
        </w:rPr>
        <w:t>Religiusitas</w:t>
      </w:r>
      <w:r w:rsidRPr="00981DC6">
        <w:rPr>
          <w:rFonts w:ascii="Arial" w:hAnsi="Arial"/>
          <w:sz w:val="24"/>
          <w:szCs w:val="24"/>
          <w:lang w:val="en-US"/>
        </w:rPr>
        <w:t>, sikap dan norma subjektif</w:t>
      </w:r>
      <w:r w:rsidRPr="00981DC6">
        <w:rPr>
          <w:rFonts w:ascii="Arial" w:hAnsi="Arial"/>
          <w:sz w:val="24"/>
          <w:szCs w:val="24"/>
          <w:lang w:val="id-ID"/>
        </w:rPr>
        <w:t xml:space="preserve"> sebesar </w:t>
      </w:r>
      <w:r w:rsidRPr="00981DC6">
        <w:rPr>
          <w:rFonts w:ascii="Arial" w:hAnsi="Arial"/>
          <w:sz w:val="24"/>
          <w:szCs w:val="24"/>
          <w:lang w:val="en-US"/>
        </w:rPr>
        <w:t>15</w:t>
      </w:r>
      <w:r w:rsidRPr="00981DC6">
        <w:rPr>
          <w:rFonts w:ascii="Arial" w:hAnsi="Arial"/>
          <w:sz w:val="24"/>
          <w:szCs w:val="24"/>
          <w:lang w:val="id-ID"/>
        </w:rPr>
        <w:t xml:space="preserve">% dan sisanya sebesar </w:t>
      </w:r>
      <w:r w:rsidRPr="00981DC6">
        <w:rPr>
          <w:rFonts w:ascii="Arial" w:hAnsi="Arial"/>
          <w:sz w:val="24"/>
          <w:szCs w:val="24"/>
          <w:lang w:val="en-US"/>
        </w:rPr>
        <w:t>85</w:t>
      </w:r>
      <w:r w:rsidRPr="00981DC6">
        <w:rPr>
          <w:rFonts w:ascii="Arial" w:hAnsi="Arial"/>
          <w:sz w:val="24"/>
          <w:szCs w:val="24"/>
          <w:lang w:val="id-ID"/>
        </w:rPr>
        <w:t xml:space="preserve">% dibentuk oleh variabel lain yang tidak terdapat pada model yang diusulkan. Kemudian R-Square yang diperoleh untuk variabel endogen </w:t>
      </w:r>
      <w:r w:rsidR="0069640C" w:rsidRPr="00981DC6">
        <w:rPr>
          <w:rFonts w:ascii="Arial" w:hAnsi="Arial"/>
          <w:sz w:val="24"/>
          <w:szCs w:val="24"/>
          <w:lang w:val="id-ID"/>
        </w:rPr>
        <w:t>Adopsi Fashion Halal</w:t>
      </w:r>
      <w:r w:rsidRPr="00981DC6">
        <w:rPr>
          <w:rFonts w:ascii="Arial" w:hAnsi="Arial"/>
          <w:sz w:val="24"/>
          <w:szCs w:val="24"/>
          <w:lang w:val="id-ID"/>
        </w:rPr>
        <w:t xml:space="preserve"> sebesar 0.</w:t>
      </w:r>
      <w:r w:rsidR="00386C85" w:rsidRPr="00981DC6">
        <w:rPr>
          <w:rFonts w:ascii="Arial" w:hAnsi="Arial"/>
          <w:sz w:val="24"/>
          <w:szCs w:val="24"/>
          <w:lang w:val="en-US"/>
        </w:rPr>
        <w:t>4</w:t>
      </w:r>
      <w:r w:rsidRPr="00981DC6">
        <w:rPr>
          <w:rFonts w:ascii="Arial" w:hAnsi="Arial"/>
          <w:sz w:val="24"/>
          <w:szCs w:val="24"/>
          <w:lang w:val="id-ID"/>
        </w:rPr>
        <w:t>4 (</w:t>
      </w:r>
      <w:r w:rsidR="00386C85" w:rsidRPr="00981DC6">
        <w:rPr>
          <w:rFonts w:ascii="Arial" w:hAnsi="Arial"/>
          <w:sz w:val="24"/>
          <w:szCs w:val="24"/>
          <w:lang w:val="en-US"/>
        </w:rPr>
        <w:t>46</w:t>
      </w:r>
      <w:r w:rsidRPr="00981DC6">
        <w:rPr>
          <w:rFonts w:ascii="Arial" w:hAnsi="Arial"/>
          <w:sz w:val="24"/>
          <w:szCs w:val="24"/>
          <w:lang w:val="id-ID"/>
        </w:rPr>
        <w:t xml:space="preserve">%), yang artinya nilai tersebut mengindikasikan bahwa </w:t>
      </w:r>
      <w:r w:rsidR="0069640C" w:rsidRPr="00981DC6">
        <w:rPr>
          <w:rFonts w:ascii="Arial" w:hAnsi="Arial"/>
          <w:sz w:val="24"/>
          <w:szCs w:val="24"/>
          <w:lang w:val="id-ID"/>
        </w:rPr>
        <w:t>Adopsi Fashion Halal</w:t>
      </w:r>
      <w:r w:rsidRPr="00981DC6">
        <w:rPr>
          <w:rFonts w:ascii="Arial" w:hAnsi="Arial"/>
          <w:sz w:val="24"/>
          <w:szCs w:val="24"/>
          <w:lang w:val="id-ID"/>
        </w:rPr>
        <w:t xml:space="preserve"> dikalangan </w:t>
      </w:r>
      <w:r w:rsidR="00386C85" w:rsidRPr="00981DC6">
        <w:rPr>
          <w:rFonts w:ascii="Arial" w:hAnsi="Arial"/>
          <w:sz w:val="24"/>
          <w:szCs w:val="24"/>
          <w:lang w:val="en-US"/>
        </w:rPr>
        <w:t xml:space="preserve">ibu-ibu sosialita di </w:t>
      </w:r>
      <w:r w:rsidRPr="00981DC6">
        <w:rPr>
          <w:rFonts w:ascii="Arial" w:hAnsi="Arial"/>
          <w:sz w:val="24"/>
          <w:szCs w:val="24"/>
          <w:lang w:val="id-ID"/>
        </w:rPr>
        <w:t xml:space="preserve">Bone dibentuk oleh variabel </w:t>
      </w:r>
      <w:r w:rsidR="0069640C" w:rsidRPr="00981DC6">
        <w:rPr>
          <w:rFonts w:ascii="Arial" w:hAnsi="Arial"/>
          <w:sz w:val="24"/>
          <w:szCs w:val="24"/>
          <w:lang w:val="id-ID"/>
        </w:rPr>
        <w:t>Religiusitas</w:t>
      </w:r>
      <w:r w:rsidRPr="00981DC6">
        <w:rPr>
          <w:rFonts w:ascii="Arial" w:hAnsi="Arial"/>
          <w:sz w:val="24"/>
          <w:szCs w:val="24"/>
          <w:lang w:val="id-ID"/>
        </w:rPr>
        <w:t xml:space="preserve">, sikap dan norma subjektif sebesar 64% dan sisanya 36% dibentuk oleh variabel lain yang tidak terdapat pada model yang diusulkan. Artinya sebesar </w:t>
      </w:r>
      <w:r w:rsidRPr="00981DC6">
        <w:rPr>
          <w:rFonts w:ascii="Arial" w:hAnsi="Arial"/>
          <w:sz w:val="24"/>
          <w:szCs w:val="24"/>
          <w:lang w:val="en-US"/>
        </w:rPr>
        <w:t>64</w:t>
      </w:r>
      <w:r w:rsidRPr="00981DC6">
        <w:rPr>
          <w:rFonts w:ascii="Arial" w:hAnsi="Arial"/>
          <w:sz w:val="24"/>
          <w:szCs w:val="24"/>
          <w:lang w:val="id-ID"/>
        </w:rPr>
        <w:t xml:space="preserve">% </w:t>
      </w:r>
      <w:r w:rsidRPr="00981DC6">
        <w:rPr>
          <w:rFonts w:ascii="Arial" w:hAnsi="Arial"/>
          <w:sz w:val="24"/>
          <w:szCs w:val="24"/>
          <w:lang w:val="en-US"/>
        </w:rPr>
        <w:t xml:space="preserve">niat, </w:t>
      </w:r>
      <w:r w:rsidR="0069640C" w:rsidRPr="00981DC6">
        <w:rPr>
          <w:rFonts w:ascii="Arial" w:hAnsi="Arial"/>
          <w:sz w:val="24"/>
          <w:szCs w:val="24"/>
          <w:lang w:val="en-US"/>
        </w:rPr>
        <w:t>Religiusitas</w:t>
      </w:r>
      <w:r w:rsidRPr="00981DC6">
        <w:rPr>
          <w:rFonts w:ascii="Arial" w:hAnsi="Arial"/>
          <w:sz w:val="24"/>
          <w:szCs w:val="24"/>
          <w:lang w:val="en-US"/>
        </w:rPr>
        <w:t>, sikap dan norma subjektif</w:t>
      </w:r>
      <w:r w:rsidRPr="00981DC6">
        <w:rPr>
          <w:rFonts w:ascii="Arial" w:hAnsi="Arial"/>
          <w:sz w:val="24"/>
          <w:szCs w:val="24"/>
          <w:lang w:val="id-ID"/>
        </w:rPr>
        <w:t xml:space="preserve"> mampu </w:t>
      </w:r>
      <w:r w:rsidRPr="00981DC6">
        <w:rPr>
          <w:rFonts w:ascii="Arial" w:hAnsi="Arial"/>
          <w:sz w:val="24"/>
          <w:szCs w:val="24"/>
          <w:lang w:val="en-US"/>
        </w:rPr>
        <w:t xml:space="preserve">membentuk model </w:t>
      </w:r>
      <w:r w:rsidR="0069640C" w:rsidRPr="00981DC6">
        <w:rPr>
          <w:rFonts w:ascii="Arial" w:hAnsi="Arial"/>
          <w:sz w:val="24"/>
          <w:szCs w:val="24"/>
          <w:lang w:val="en-US"/>
        </w:rPr>
        <w:t>Adopsi Fashion Halal</w:t>
      </w:r>
      <w:r w:rsidR="00386C85" w:rsidRPr="00981DC6">
        <w:rPr>
          <w:rFonts w:ascii="Arial" w:hAnsi="Arial"/>
          <w:sz w:val="24"/>
          <w:szCs w:val="24"/>
          <w:lang w:val="en-US"/>
        </w:rPr>
        <w:t xml:space="preserve"> ibu-ibu sosialita di Kab. Bone</w:t>
      </w:r>
      <w:r w:rsidRPr="00981DC6">
        <w:rPr>
          <w:rFonts w:ascii="Arial" w:hAnsi="Arial"/>
          <w:sz w:val="24"/>
          <w:szCs w:val="24"/>
          <w:lang w:val="id-ID"/>
        </w:rPr>
        <w:t xml:space="preserve">, sedangkan </w:t>
      </w:r>
      <w:r w:rsidRPr="00981DC6">
        <w:rPr>
          <w:rFonts w:ascii="Arial" w:hAnsi="Arial"/>
          <w:sz w:val="24"/>
          <w:szCs w:val="24"/>
          <w:lang w:val="en-US"/>
        </w:rPr>
        <w:t>36</w:t>
      </w:r>
      <w:r w:rsidRPr="00981DC6">
        <w:rPr>
          <w:rFonts w:ascii="Arial" w:hAnsi="Arial"/>
          <w:sz w:val="24"/>
          <w:szCs w:val="24"/>
          <w:lang w:val="id-ID"/>
        </w:rPr>
        <w:t>% dibentuk oleh variabel lain.</w:t>
      </w:r>
    </w:p>
    <w:p w:rsidR="00FA33BD" w:rsidRPr="00981DC6" w:rsidRDefault="00FA33BD" w:rsidP="00FA33BD">
      <w:pPr>
        <w:pStyle w:val="ListParagraph"/>
        <w:spacing w:line="360" w:lineRule="auto"/>
        <w:ind w:left="0"/>
        <w:jc w:val="both"/>
        <w:rPr>
          <w:rFonts w:ascii="Arial" w:hAnsi="Arial"/>
          <w:b/>
          <w:bCs/>
          <w:sz w:val="24"/>
          <w:szCs w:val="24"/>
        </w:rPr>
      </w:pPr>
      <w:r w:rsidRPr="00981DC6">
        <w:rPr>
          <w:rFonts w:ascii="Arial" w:hAnsi="Arial"/>
          <w:b/>
          <w:bCs/>
          <w:sz w:val="24"/>
          <w:szCs w:val="24"/>
        </w:rPr>
        <w:t>Hasil Uji Hipotesis</w:t>
      </w:r>
    </w:p>
    <w:p w:rsidR="00FA33BD" w:rsidRPr="00981DC6" w:rsidRDefault="00FA33BD" w:rsidP="00FA33BD">
      <w:pPr>
        <w:pStyle w:val="ListParagraph"/>
        <w:spacing w:line="360" w:lineRule="auto"/>
        <w:ind w:left="0" w:firstLine="720"/>
        <w:jc w:val="both"/>
        <w:rPr>
          <w:rFonts w:ascii="Arial" w:hAnsi="Arial"/>
          <w:sz w:val="24"/>
          <w:szCs w:val="24"/>
        </w:rPr>
      </w:pPr>
      <w:proofErr w:type="gramStart"/>
      <w:r w:rsidRPr="00981DC6">
        <w:rPr>
          <w:rFonts w:ascii="Arial" w:hAnsi="Arial"/>
          <w:sz w:val="24"/>
          <w:szCs w:val="24"/>
        </w:rPr>
        <w:t xml:space="preserve">Setelah melakukan pengujian data pada </w:t>
      </w:r>
      <w:r w:rsidRPr="00981DC6">
        <w:rPr>
          <w:rFonts w:ascii="Arial" w:hAnsi="Arial"/>
          <w:i/>
          <w:iCs/>
          <w:sz w:val="24"/>
          <w:szCs w:val="24"/>
        </w:rPr>
        <w:t xml:space="preserve">Structural Equation Modelling </w:t>
      </w:r>
      <w:r w:rsidRPr="00981DC6">
        <w:rPr>
          <w:rFonts w:ascii="Arial" w:hAnsi="Arial"/>
          <w:sz w:val="24"/>
          <w:szCs w:val="24"/>
        </w:rPr>
        <w:t xml:space="preserve">(SEM), maka dapat dilakukan pengujian hipotesis dengan melihat nilai </w:t>
      </w:r>
      <w:r w:rsidRPr="00981DC6">
        <w:rPr>
          <w:rFonts w:ascii="Arial" w:hAnsi="Arial"/>
          <w:i/>
          <w:iCs/>
          <w:sz w:val="24"/>
          <w:szCs w:val="24"/>
        </w:rPr>
        <w:t>T-Statistic</w:t>
      </w:r>
      <w:r w:rsidRPr="00981DC6">
        <w:rPr>
          <w:rFonts w:ascii="Arial" w:hAnsi="Arial"/>
          <w:i/>
          <w:iCs/>
          <w:sz w:val="24"/>
          <w:szCs w:val="24"/>
        </w:rPr>
        <w:softHyphen/>
      </w:r>
      <w:r w:rsidRPr="00981DC6">
        <w:rPr>
          <w:rFonts w:ascii="Arial" w:hAnsi="Arial"/>
          <w:sz w:val="24"/>
          <w:szCs w:val="24"/>
        </w:rPr>
        <w:t>-nya.</w:t>
      </w:r>
      <w:proofErr w:type="gramEnd"/>
      <w:r w:rsidRPr="00981DC6">
        <w:rPr>
          <w:rFonts w:ascii="Arial" w:hAnsi="Arial"/>
          <w:sz w:val="24"/>
          <w:szCs w:val="24"/>
        </w:rPr>
        <w:t xml:space="preserve"> </w:t>
      </w:r>
      <w:proofErr w:type="gramStart"/>
      <w:r w:rsidRPr="00981DC6">
        <w:rPr>
          <w:rFonts w:ascii="Arial" w:hAnsi="Arial"/>
          <w:sz w:val="24"/>
          <w:szCs w:val="24"/>
        </w:rPr>
        <w:t xml:space="preserve">Apabila nilai </w:t>
      </w:r>
      <w:r w:rsidRPr="00981DC6">
        <w:rPr>
          <w:rFonts w:ascii="Arial" w:hAnsi="Arial"/>
          <w:i/>
          <w:iCs/>
          <w:sz w:val="24"/>
          <w:szCs w:val="24"/>
        </w:rPr>
        <w:t>T-Statistic</w:t>
      </w:r>
      <w:r w:rsidRPr="00981DC6">
        <w:rPr>
          <w:rFonts w:ascii="Arial" w:hAnsi="Arial"/>
          <w:sz w:val="24"/>
          <w:szCs w:val="24"/>
        </w:rPr>
        <w:t xml:space="preserve">-nya ≥ 1.96, maka hipotesis diterima, yang artinya variabel yang diuji </w:t>
      </w:r>
      <w:r w:rsidRPr="00981DC6">
        <w:rPr>
          <w:rFonts w:ascii="Arial" w:hAnsi="Arial"/>
          <w:sz w:val="24"/>
          <w:szCs w:val="24"/>
        </w:rPr>
        <w:lastRenderedPageBreak/>
        <w:t>memiliki pengaruh yang signifikan, begitu pula sebaliknya.</w:t>
      </w:r>
      <w:proofErr w:type="gramEnd"/>
      <w:r w:rsidRPr="00981DC6">
        <w:rPr>
          <w:rFonts w:ascii="Arial" w:hAnsi="Arial"/>
          <w:sz w:val="24"/>
          <w:szCs w:val="24"/>
        </w:rPr>
        <w:t xml:space="preserve"> Apabila nilai </w:t>
      </w:r>
      <w:r w:rsidRPr="00981DC6">
        <w:rPr>
          <w:rFonts w:ascii="Arial" w:hAnsi="Arial"/>
          <w:i/>
          <w:iCs/>
          <w:sz w:val="24"/>
          <w:szCs w:val="24"/>
        </w:rPr>
        <w:t>T-Statistic</w:t>
      </w:r>
      <w:r w:rsidRPr="00981DC6">
        <w:rPr>
          <w:rFonts w:ascii="Arial" w:hAnsi="Arial"/>
          <w:sz w:val="24"/>
          <w:szCs w:val="24"/>
        </w:rPr>
        <w:t>-nya ≤ 1.96, maka hipotesis ditolak, yang artinya variabel yang diuji tidak memiliki pengaruh yang signifikan</w:t>
      </w:r>
    </w:p>
    <w:p w:rsidR="00FA33BD" w:rsidRPr="00981DC6" w:rsidRDefault="00FA33BD" w:rsidP="00FA33BD">
      <w:pPr>
        <w:pStyle w:val="ListParagraph"/>
        <w:spacing w:line="360" w:lineRule="auto"/>
        <w:ind w:left="0" w:firstLine="720"/>
        <w:jc w:val="both"/>
        <w:rPr>
          <w:rFonts w:ascii="Arial" w:hAnsi="Arial"/>
          <w:sz w:val="24"/>
          <w:szCs w:val="24"/>
        </w:rPr>
      </w:pPr>
      <w:r w:rsidRPr="00981DC6">
        <w:rPr>
          <w:rFonts w:ascii="Arial" w:hAnsi="Arial"/>
          <w:sz w:val="24"/>
          <w:szCs w:val="24"/>
        </w:rPr>
        <w:t>Hasil uji hipotesis sebagai</w:t>
      </w:r>
      <w:r w:rsidR="00386C85" w:rsidRPr="00981DC6">
        <w:rPr>
          <w:rFonts w:ascii="Arial" w:hAnsi="Arial"/>
          <w:sz w:val="24"/>
          <w:szCs w:val="24"/>
        </w:rPr>
        <w:t>mana yang disajikan pada tabel 5</w:t>
      </w:r>
      <w:r w:rsidRPr="00981DC6">
        <w:rPr>
          <w:rFonts w:ascii="Arial" w:hAnsi="Arial"/>
          <w:sz w:val="24"/>
          <w:szCs w:val="24"/>
        </w:rPr>
        <w:t xml:space="preserve">, </w:t>
      </w:r>
      <w:r w:rsidR="00386C85" w:rsidRPr="00981DC6">
        <w:rPr>
          <w:rFonts w:ascii="Arial" w:hAnsi="Arial"/>
          <w:sz w:val="24"/>
          <w:szCs w:val="24"/>
        </w:rPr>
        <w:t>menunjukkan bahwa ada sebanyak 2</w:t>
      </w:r>
      <w:r w:rsidRPr="00981DC6">
        <w:rPr>
          <w:rFonts w:ascii="Arial" w:hAnsi="Arial"/>
          <w:sz w:val="24"/>
          <w:szCs w:val="24"/>
        </w:rPr>
        <w:t xml:space="preserve"> pengaruh langsung, yaitu: (1) X1 tidak signifikan berpengaruh terhadap Y1, (2) X2 tidak signifikan berpengaruh terhadap Y1, (3) signifikan berpengaruh terhadap Y1, (4) Y1 </w:t>
      </w:r>
      <w:r w:rsidR="00386C85" w:rsidRPr="00981DC6">
        <w:rPr>
          <w:rFonts w:ascii="Arial" w:hAnsi="Arial"/>
          <w:sz w:val="24"/>
          <w:szCs w:val="24"/>
        </w:rPr>
        <w:t xml:space="preserve">Tidak </w:t>
      </w:r>
      <w:r w:rsidRPr="00981DC6">
        <w:rPr>
          <w:rFonts w:ascii="Arial" w:hAnsi="Arial"/>
          <w:sz w:val="24"/>
          <w:szCs w:val="24"/>
        </w:rPr>
        <w:t xml:space="preserve">signifikan berpengaruh terhadap Y2, (5) X1 tidak signifikan berpengaruh terhadap Y2, (6) X2 tidak signifikan berpengaruh terhadap Y2, dan (7) X3 </w:t>
      </w:r>
      <w:r w:rsidR="00386C85" w:rsidRPr="00981DC6">
        <w:rPr>
          <w:rFonts w:ascii="Arial" w:hAnsi="Arial"/>
          <w:sz w:val="24"/>
          <w:szCs w:val="24"/>
        </w:rPr>
        <w:t xml:space="preserve">tidak </w:t>
      </w:r>
      <w:r w:rsidRPr="00981DC6">
        <w:rPr>
          <w:rFonts w:ascii="Arial" w:hAnsi="Arial"/>
          <w:sz w:val="24"/>
          <w:szCs w:val="24"/>
        </w:rPr>
        <w:t>signifikan berpengaruh terhadap Y2. Sedangkan pengaruh tidak langsung, ada sebanyak tiga, yaitu: (1) X1 tidak signifikan berpengaruh terhadap Y2 melalui Y1, (2) X2 tidak signifikan berpengaruh terhadap Y2 melalui Y1, dan (3) signifikan berpengaruh terhadap Y2 melalui Y1.</w:t>
      </w:r>
    </w:p>
    <w:p w:rsidR="00FA33BD" w:rsidRPr="00981DC6" w:rsidRDefault="00386C85" w:rsidP="00FA33BD">
      <w:pPr>
        <w:spacing w:line="360" w:lineRule="auto"/>
        <w:jc w:val="center"/>
        <w:rPr>
          <w:rFonts w:ascii="Arial" w:hAnsi="Arial" w:cs="Arial"/>
          <w:b/>
          <w:bCs/>
          <w:szCs w:val="24"/>
        </w:rPr>
      </w:pPr>
      <w:r w:rsidRPr="00981DC6">
        <w:rPr>
          <w:rFonts w:ascii="Arial" w:hAnsi="Arial" w:cs="Arial"/>
          <w:b/>
          <w:bCs/>
          <w:szCs w:val="24"/>
          <w:lang w:val="id-ID"/>
        </w:rPr>
        <w:t xml:space="preserve">Tabel </w:t>
      </w:r>
      <w:r w:rsidRPr="00981DC6">
        <w:rPr>
          <w:rFonts w:ascii="Arial" w:hAnsi="Arial" w:cs="Arial"/>
          <w:b/>
          <w:bCs/>
          <w:szCs w:val="24"/>
        </w:rPr>
        <w:t>5</w:t>
      </w:r>
      <w:r w:rsidR="00FA33BD" w:rsidRPr="00981DC6">
        <w:rPr>
          <w:rFonts w:ascii="Arial" w:hAnsi="Arial" w:cs="Arial"/>
          <w:b/>
          <w:bCs/>
          <w:szCs w:val="24"/>
          <w:lang w:val="id-ID"/>
        </w:rPr>
        <w:t xml:space="preserve"> Hasil Uji Hipotesis</w:t>
      </w:r>
    </w:p>
    <w:tbl>
      <w:tblPr>
        <w:tblW w:w="7796" w:type="dxa"/>
        <w:tblInd w:w="785" w:type="dxa"/>
        <w:tblLook w:val="04A0" w:firstRow="1" w:lastRow="0" w:firstColumn="1" w:lastColumn="0" w:noHBand="0" w:noVBand="1"/>
      </w:tblPr>
      <w:tblGrid>
        <w:gridCol w:w="567"/>
        <w:gridCol w:w="2693"/>
        <w:gridCol w:w="1701"/>
        <w:gridCol w:w="1405"/>
        <w:gridCol w:w="1430"/>
      </w:tblGrid>
      <w:tr w:rsidR="00FA33BD" w:rsidRPr="00981DC6" w:rsidTr="00386C85">
        <w:trPr>
          <w:trHeight w:val="416"/>
        </w:trPr>
        <w:tc>
          <w:tcPr>
            <w:tcW w:w="567" w:type="dxa"/>
            <w:tcBorders>
              <w:top w:val="single" w:sz="4" w:space="0" w:color="auto"/>
              <w:bottom w:val="single" w:sz="4" w:space="0" w:color="auto"/>
            </w:tcBorders>
            <w:shd w:val="clear" w:color="auto" w:fill="EEECE1"/>
            <w:vAlign w:val="center"/>
          </w:tcPr>
          <w:p w:rsidR="00FA33BD" w:rsidRPr="00981DC6" w:rsidRDefault="00FA33BD" w:rsidP="0069640C">
            <w:pPr>
              <w:jc w:val="center"/>
              <w:rPr>
                <w:rFonts w:ascii="Arial" w:hAnsi="Arial" w:cs="Arial"/>
                <w:b/>
                <w:bCs/>
                <w:szCs w:val="24"/>
                <w:lang w:val="id-ID"/>
              </w:rPr>
            </w:pPr>
            <w:r w:rsidRPr="00981DC6">
              <w:rPr>
                <w:rFonts w:ascii="Arial" w:hAnsi="Arial" w:cs="Arial"/>
                <w:b/>
                <w:bCs/>
                <w:szCs w:val="24"/>
                <w:lang w:val="id-ID"/>
              </w:rPr>
              <w:t>No</w:t>
            </w:r>
          </w:p>
        </w:tc>
        <w:tc>
          <w:tcPr>
            <w:tcW w:w="2693" w:type="dxa"/>
            <w:tcBorders>
              <w:top w:val="single" w:sz="4" w:space="0" w:color="auto"/>
              <w:bottom w:val="single" w:sz="4" w:space="0" w:color="auto"/>
            </w:tcBorders>
            <w:shd w:val="clear" w:color="auto" w:fill="EEECE1"/>
            <w:vAlign w:val="center"/>
          </w:tcPr>
          <w:p w:rsidR="00FA33BD" w:rsidRPr="00981DC6" w:rsidRDefault="00FA33BD" w:rsidP="0069640C">
            <w:pPr>
              <w:jc w:val="center"/>
              <w:rPr>
                <w:rFonts w:ascii="Arial" w:hAnsi="Arial" w:cs="Arial"/>
                <w:b/>
                <w:bCs/>
                <w:szCs w:val="24"/>
                <w:lang w:val="id-ID"/>
              </w:rPr>
            </w:pPr>
            <w:r w:rsidRPr="00981DC6">
              <w:rPr>
                <w:rFonts w:ascii="Arial" w:hAnsi="Arial" w:cs="Arial"/>
                <w:b/>
                <w:bCs/>
                <w:szCs w:val="24"/>
                <w:lang w:val="id-ID"/>
              </w:rPr>
              <w:t>Hubungan Kausalitas</w:t>
            </w:r>
          </w:p>
        </w:tc>
        <w:tc>
          <w:tcPr>
            <w:tcW w:w="1701" w:type="dxa"/>
            <w:tcBorders>
              <w:top w:val="single" w:sz="4" w:space="0" w:color="auto"/>
              <w:bottom w:val="single" w:sz="4" w:space="0" w:color="auto"/>
            </w:tcBorders>
            <w:shd w:val="clear" w:color="auto" w:fill="EEECE1"/>
            <w:vAlign w:val="center"/>
          </w:tcPr>
          <w:p w:rsidR="00FA33BD" w:rsidRPr="00981DC6" w:rsidRDefault="00FA33BD" w:rsidP="0069640C">
            <w:pPr>
              <w:jc w:val="center"/>
              <w:rPr>
                <w:rFonts w:ascii="Arial" w:hAnsi="Arial" w:cs="Arial"/>
                <w:b/>
                <w:bCs/>
                <w:szCs w:val="24"/>
                <w:lang w:val="id-ID"/>
              </w:rPr>
            </w:pPr>
            <w:r w:rsidRPr="00981DC6">
              <w:rPr>
                <w:rFonts w:ascii="Arial" w:hAnsi="Arial" w:cs="Arial"/>
                <w:b/>
                <w:bCs/>
                <w:szCs w:val="24"/>
                <w:lang w:val="id-ID"/>
              </w:rPr>
              <w:t>Cut off Value</w:t>
            </w:r>
          </w:p>
        </w:tc>
        <w:tc>
          <w:tcPr>
            <w:tcW w:w="1405" w:type="dxa"/>
            <w:tcBorders>
              <w:top w:val="single" w:sz="4" w:space="0" w:color="auto"/>
              <w:bottom w:val="single" w:sz="4" w:space="0" w:color="auto"/>
            </w:tcBorders>
            <w:shd w:val="clear" w:color="auto" w:fill="EEECE1"/>
            <w:vAlign w:val="center"/>
          </w:tcPr>
          <w:p w:rsidR="00FA33BD" w:rsidRPr="00981DC6" w:rsidRDefault="00FA33BD" w:rsidP="0069640C">
            <w:pPr>
              <w:jc w:val="center"/>
              <w:rPr>
                <w:rFonts w:ascii="Arial" w:hAnsi="Arial" w:cs="Arial"/>
                <w:b/>
                <w:bCs/>
                <w:szCs w:val="24"/>
                <w:lang w:val="id-ID"/>
              </w:rPr>
            </w:pPr>
            <w:r w:rsidRPr="00981DC6">
              <w:rPr>
                <w:rFonts w:ascii="Arial" w:hAnsi="Arial" w:cs="Arial"/>
                <w:b/>
                <w:bCs/>
                <w:szCs w:val="24"/>
                <w:lang w:val="id-ID"/>
              </w:rPr>
              <w:t>T-Statistik</w:t>
            </w:r>
          </w:p>
        </w:tc>
        <w:tc>
          <w:tcPr>
            <w:tcW w:w="1430" w:type="dxa"/>
            <w:tcBorders>
              <w:top w:val="single" w:sz="4" w:space="0" w:color="auto"/>
              <w:bottom w:val="single" w:sz="4" w:space="0" w:color="auto"/>
            </w:tcBorders>
            <w:shd w:val="clear" w:color="auto" w:fill="EEECE1"/>
            <w:vAlign w:val="center"/>
          </w:tcPr>
          <w:p w:rsidR="00FA33BD" w:rsidRPr="00981DC6" w:rsidRDefault="00FA33BD" w:rsidP="0069640C">
            <w:pPr>
              <w:jc w:val="center"/>
              <w:rPr>
                <w:rFonts w:ascii="Arial" w:hAnsi="Arial" w:cs="Arial"/>
                <w:b/>
                <w:bCs/>
                <w:szCs w:val="24"/>
                <w:lang w:val="id-ID"/>
              </w:rPr>
            </w:pPr>
            <w:r w:rsidRPr="00981DC6">
              <w:rPr>
                <w:rFonts w:ascii="Arial" w:hAnsi="Arial" w:cs="Arial"/>
                <w:b/>
                <w:bCs/>
                <w:szCs w:val="24"/>
                <w:lang w:val="id-ID"/>
              </w:rPr>
              <w:t>Keterangan</w:t>
            </w:r>
          </w:p>
        </w:tc>
      </w:tr>
      <w:tr w:rsidR="00FA33BD" w:rsidRPr="00981DC6" w:rsidTr="00386C85">
        <w:tc>
          <w:tcPr>
            <w:tcW w:w="567" w:type="dxa"/>
            <w:tcBorders>
              <w:top w:val="single" w:sz="4" w:space="0" w:color="auto"/>
              <w:bottom w:val="single" w:sz="4" w:space="0" w:color="auto"/>
            </w:tcBorders>
            <w:shd w:val="clear" w:color="auto" w:fill="EEECE1"/>
          </w:tcPr>
          <w:p w:rsidR="00FA33BD" w:rsidRPr="00981DC6" w:rsidRDefault="00FA33BD" w:rsidP="0069640C">
            <w:pPr>
              <w:rPr>
                <w:rFonts w:ascii="Arial" w:hAnsi="Arial" w:cs="Arial"/>
                <w:szCs w:val="24"/>
                <w:lang w:val="id-ID"/>
              </w:rPr>
            </w:pPr>
            <w:r w:rsidRPr="00981DC6">
              <w:rPr>
                <w:rFonts w:ascii="Arial" w:hAnsi="Arial" w:cs="Arial"/>
                <w:szCs w:val="24"/>
                <w:lang w:val="id-ID"/>
              </w:rPr>
              <w:t>A</w:t>
            </w:r>
          </w:p>
        </w:tc>
        <w:tc>
          <w:tcPr>
            <w:tcW w:w="7229" w:type="dxa"/>
            <w:gridSpan w:val="4"/>
            <w:tcBorders>
              <w:top w:val="single" w:sz="4" w:space="0" w:color="auto"/>
              <w:bottom w:val="single" w:sz="4" w:space="0" w:color="auto"/>
            </w:tcBorders>
            <w:shd w:val="clear" w:color="auto" w:fill="EEECE1"/>
          </w:tcPr>
          <w:p w:rsidR="00FA33BD" w:rsidRPr="00981DC6" w:rsidRDefault="00FA33BD" w:rsidP="0069640C">
            <w:pPr>
              <w:rPr>
                <w:rFonts w:ascii="Arial" w:hAnsi="Arial" w:cs="Arial"/>
                <w:szCs w:val="24"/>
              </w:rPr>
            </w:pPr>
            <w:r w:rsidRPr="00981DC6">
              <w:rPr>
                <w:rFonts w:ascii="Arial" w:hAnsi="Arial" w:cs="Arial"/>
                <w:szCs w:val="24"/>
                <w:lang w:val="id-ID"/>
              </w:rPr>
              <w:t>Pengaruh Langsung</w:t>
            </w:r>
          </w:p>
        </w:tc>
      </w:tr>
      <w:tr w:rsidR="00FA33BD" w:rsidRPr="00981DC6" w:rsidTr="00386C85">
        <w:tc>
          <w:tcPr>
            <w:tcW w:w="567" w:type="dxa"/>
            <w:tcBorders>
              <w:top w:val="single" w:sz="4" w:space="0" w:color="auto"/>
            </w:tcBorders>
            <w:vAlign w:val="center"/>
          </w:tcPr>
          <w:p w:rsidR="00FA33BD" w:rsidRPr="00981DC6" w:rsidRDefault="00FA33BD" w:rsidP="0069640C">
            <w:pPr>
              <w:jc w:val="right"/>
              <w:rPr>
                <w:rFonts w:ascii="Arial" w:hAnsi="Arial" w:cs="Arial"/>
                <w:szCs w:val="24"/>
                <w:lang w:val="id-ID"/>
              </w:rPr>
            </w:pPr>
            <w:r w:rsidRPr="00981DC6">
              <w:rPr>
                <w:rFonts w:ascii="Arial" w:hAnsi="Arial" w:cs="Arial"/>
                <w:szCs w:val="24"/>
                <w:lang w:val="id-ID"/>
              </w:rPr>
              <w:t>1</w:t>
            </w:r>
          </w:p>
        </w:tc>
        <w:tc>
          <w:tcPr>
            <w:tcW w:w="2693" w:type="dxa"/>
            <w:tcBorders>
              <w:top w:val="single" w:sz="4" w:space="0" w:color="auto"/>
            </w:tcBorders>
            <w:vAlign w:val="center"/>
          </w:tcPr>
          <w:p w:rsidR="00FA33BD" w:rsidRPr="00981DC6" w:rsidRDefault="0069640C" w:rsidP="0069640C">
            <w:pPr>
              <w:rPr>
                <w:rFonts w:ascii="Arial" w:hAnsi="Arial" w:cs="Arial"/>
                <w:szCs w:val="24"/>
                <w:lang w:val="id-ID"/>
              </w:rPr>
            </w:pPr>
            <w:r w:rsidRPr="00981DC6">
              <w:rPr>
                <w:rFonts w:ascii="Arial" w:hAnsi="Arial" w:cs="Arial"/>
                <w:szCs w:val="24"/>
              </w:rPr>
              <w:t>Religiusitas</w:t>
            </w:r>
            <w:r w:rsidR="00FA33BD" w:rsidRPr="00981DC6">
              <w:rPr>
                <w:rFonts w:ascii="Arial" w:hAnsi="Arial" w:cs="Arial"/>
                <w:szCs w:val="24"/>
                <w:lang w:val="id-ID"/>
              </w:rPr>
              <w:t xml:space="preserve"> (X1) -&gt; </w:t>
            </w:r>
            <w:r w:rsidR="00FA33BD" w:rsidRPr="00981DC6">
              <w:rPr>
                <w:rFonts w:ascii="Arial" w:hAnsi="Arial" w:cs="Arial"/>
                <w:szCs w:val="24"/>
              </w:rPr>
              <w:t>Niat</w:t>
            </w:r>
            <w:r w:rsidR="00FA33BD" w:rsidRPr="00981DC6">
              <w:rPr>
                <w:rFonts w:ascii="Arial" w:hAnsi="Arial" w:cs="Arial"/>
                <w:szCs w:val="24"/>
                <w:lang w:val="id-ID"/>
              </w:rPr>
              <w:t xml:space="preserve"> (Y1)</w:t>
            </w:r>
          </w:p>
        </w:tc>
        <w:tc>
          <w:tcPr>
            <w:tcW w:w="1701" w:type="dxa"/>
            <w:tcBorders>
              <w:top w:val="single" w:sz="4" w:space="0" w:color="auto"/>
            </w:tcBorders>
            <w:vAlign w:val="center"/>
          </w:tcPr>
          <w:p w:rsidR="00FA33BD" w:rsidRPr="00981DC6" w:rsidRDefault="00FA33BD" w:rsidP="0069640C">
            <w:pPr>
              <w:jc w:val="center"/>
              <w:rPr>
                <w:rFonts w:ascii="Arial" w:hAnsi="Arial" w:cs="Arial"/>
                <w:szCs w:val="24"/>
                <w:lang w:val="id-ID"/>
              </w:rPr>
            </w:pPr>
            <w:r w:rsidRPr="00981DC6">
              <w:rPr>
                <w:rFonts w:ascii="Arial" w:hAnsi="Arial" w:cs="Arial"/>
                <w:szCs w:val="24"/>
              </w:rPr>
              <w:t>≥</w:t>
            </w:r>
            <w:r w:rsidRPr="00981DC6">
              <w:rPr>
                <w:rFonts w:ascii="Arial" w:hAnsi="Arial" w:cs="Arial"/>
                <w:szCs w:val="24"/>
                <w:lang w:val="id-ID"/>
              </w:rPr>
              <w:t xml:space="preserve"> 1.96</w:t>
            </w:r>
          </w:p>
        </w:tc>
        <w:tc>
          <w:tcPr>
            <w:tcW w:w="1405" w:type="dxa"/>
            <w:tcBorders>
              <w:top w:val="single" w:sz="4" w:space="0" w:color="auto"/>
            </w:tcBorders>
            <w:vAlign w:val="center"/>
          </w:tcPr>
          <w:p w:rsidR="00FA33BD" w:rsidRPr="00981DC6" w:rsidRDefault="00386C85" w:rsidP="0069640C">
            <w:pPr>
              <w:jc w:val="center"/>
              <w:rPr>
                <w:rFonts w:ascii="Arial" w:hAnsi="Arial" w:cs="Arial"/>
                <w:color w:val="FF0000"/>
                <w:szCs w:val="24"/>
              </w:rPr>
            </w:pPr>
            <w:r w:rsidRPr="00981DC6">
              <w:rPr>
                <w:rFonts w:ascii="Arial" w:hAnsi="Arial" w:cs="Arial"/>
                <w:color w:val="FF0000"/>
                <w:szCs w:val="24"/>
              </w:rPr>
              <w:t>-1.48</w:t>
            </w:r>
          </w:p>
        </w:tc>
        <w:tc>
          <w:tcPr>
            <w:tcW w:w="1430" w:type="dxa"/>
            <w:tcBorders>
              <w:top w:val="single" w:sz="4" w:space="0" w:color="auto"/>
            </w:tcBorders>
            <w:vAlign w:val="center"/>
          </w:tcPr>
          <w:p w:rsidR="00FA33BD" w:rsidRPr="00981DC6" w:rsidRDefault="00FA33BD" w:rsidP="0069640C">
            <w:pPr>
              <w:jc w:val="center"/>
              <w:rPr>
                <w:rFonts w:ascii="Arial" w:hAnsi="Arial" w:cs="Arial"/>
                <w:color w:val="FF0000"/>
                <w:szCs w:val="24"/>
              </w:rPr>
            </w:pPr>
            <w:r w:rsidRPr="00981DC6">
              <w:rPr>
                <w:rFonts w:ascii="Arial" w:hAnsi="Arial" w:cs="Arial"/>
                <w:color w:val="FF0000"/>
                <w:szCs w:val="24"/>
              </w:rPr>
              <w:t>Tidak Signifikan</w:t>
            </w:r>
          </w:p>
        </w:tc>
      </w:tr>
      <w:tr w:rsidR="00FA33BD" w:rsidRPr="00981DC6" w:rsidTr="00386C85">
        <w:tc>
          <w:tcPr>
            <w:tcW w:w="567" w:type="dxa"/>
            <w:vAlign w:val="center"/>
          </w:tcPr>
          <w:p w:rsidR="00FA33BD" w:rsidRPr="00981DC6" w:rsidRDefault="00FA33BD" w:rsidP="0069640C">
            <w:pPr>
              <w:jc w:val="right"/>
              <w:rPr>
                <w:rFonts w:ascii="Arial" w:hAnsi="Arial" w:cs="Arial"/>
                <w:szCs w:val="24"/>
                <w:lang w:val="id-ID"/>
              </w:rPr>
            </w:pPr>
            <w:r w:rsidRPr="00981DC6">
              <w:rPr>
                <w:rFonts w:ascii="Arial" w:hAnsi="Arial" w:cs="Arial"/>
                <w:szCs w:val="24"/>
                <w:lang w:val="id-ID"/>
              </w:rPr>
              <w:t>2</w:t>
            </w:r>
          </w:p>
        </w:tc>
        <w:tc>
          <w:tcPr>
            <w:tcW w:w="2693" w:type="dxa"/>
            <w:vAlign w:val="center"/>
          </w:tcPr>
          <w:p w:rsidR="00FA33BD" w:rsidRPr="00981DC6" w:rsidRDefault="00FA33BD" w:rsidP="0069640C">
            <w:pPr>
              <w:rPr>
                <w:rFonts w:ascii="Arial" w:hAnsi="Arial" w:cs="Arial"/>
                <w:szCs w:val="24"/>
                <w:lang w:val="id-ID"/>
              </w:rPr>
            </w:pPr>
            <w:r w:rsidRPr="00981DC6">
              <w:rPr>
                <w:rFonts w:ascii="Arial" w:hAnsi="Arial" w:cs="Arial"/>
                <w:szCs w:val="24"/>
              </w:rPr>
              <w:t>Sikap</w:t>
            </w:r>
            <w:r w:rsidRPr="00981DC6">
              <w:rPr>
                <w:rFonts w:ascii="Arial" w:hAnsi="Arial" w:cs="Arial"/>
                <w:szCs w:val="24"/>
                <w:lang w:val="id-ID"/>
              </w:rPr>
              <w:t xml:space="preserve"> (X2) -&gt; </w:t>
            </w:r>
            <w:r w:rsidRPr="00981DC6">
              <w:rPr>
                <w:rFonts w:ascii="Arial" w:hAnsi="Arial" w:cs="Arial"/>
                <w:szCs w:val="24"/>
              </w:rPr>
              <w:t>Niat</w:t>
            </w:r>
            <w:r w:rsidRPr="00981DC6">
              <w:rPr>
                <w:rFonts w:ascii="Arial" w:hAnsi="Arial" w:cs="Arial"/>
                <w:szCs w:val="24"/>
                <w:lang w:val="id-ID"/>
              </w:rPr>
              <w:t>(Y1)</w:t>
            </w:r>
          </w:p>
        </w:tc>
        <w:tc>
          <w:tcPr>
            <w:tcW w:w="1701" w:type="dxa"/>
            <w:vAlign w:val="center"/>
          </w:tcPr>
          <w:p w:rsidR="00FA33BD" w:rsidRPr="00981DC6" w:rsidRDefault="00FA33BD" w:rsidP="0069640C">
            <w:pPr>
              <w:jc w:val="center"/>
              <w:rPr>
                <w:rFonts w:ascii="Arial" w:hAnsi="Arial" w:cs="Arial"/>
                <w:szCs w:val="24"/>
              </w:rPr>
            </w:pPr>
            <w:r w:rsidRPr="00981DC6">
              <w:rPr>
                <w:rFonts w:ascii="Arial" w:hAnsi="Arial" w:cs="Arial"/>
                <w:szCs w:val="24"/>
              </w:rPr>
              <w:t>≥</w:t>
            </w:r>
            <w:r w:rsidRPr="00981DC6">
              <w:rPr>
                <w:rFonts w:ascii="Arial" w:hAnsi="Arial" w:cs="Arial"/>
                <w:szCs w:val="24"/>
                <w:lang w:val="id-ID"/>
              </w:rPr>
              <w:t xml:space="preserve"> 1.96</w:t>
            </w:r>
          </w:p>
        </w:tc>
        <w:tc>
          <w:tcPr>
            <w:tcW w:w="1405" w:type="dxa"/>
            <w:vAlign w:val="center"/>
          </w:tcPr>
          <w:p w:rsidR="00FA33BD" w:rsidRPr="00981DC6" w:rsidRDefault="00386C85" w:rsidP="0069640C">
            <w:pPr>
              <w:jc w:val="center"/>
              <w:rPr>
                <w:rFonts w:ascii="Arial" w:hAnsi="Arial" w:cs="Arial"/>
                <w:color w:val="FF0000"/>
                <w:szCs w:val="24"/>
              </w:rPr>
            </w:pPr>
            <w:r w:rsidRPr="00981DC6">
              <w:rPr>
                <w:rFonts w:ascii="Arial" w:hAnsi="Arial" w:cs="Arial"/>
                <w:color w:val="FF0000"/>
                <w:szCs w:val="24"/>
              </w:rPr>
              <w:t>0.30</w:t>
            </w:r>
          </w:p>
        </w:tc>
        <w:tc>
          <w:tcPr>
            <w:tcW w:w="1430" w:type="dxa"/>
            <w:vAlign w:val="center"/>
          </w:tcPr>
          <w:p w:rsidR="00FA33BD" w:rsidRPr="00981DC6" w:rsidRDefault="00FA33BD" w:rsidP="0069640C">
            <w:pPr>
              <w:jc w:val="center"/>
              <w:rPr>
                <w:rFonts w:ascii="Arial" w:hAnsi="Arial" w:cs="Arial"/>
                <w:color w:val="FF0000"/>
                <w:szCs w:val="24"/>
              </w:rPr>
            </w:pPr>
            <w:r w:rsidRPr="00981DC6">
              <w:rPr>
                <w:rFonts w:ascii="Arial" w:hAnsi="Arial" w:cs="Arial"/>
                <w:color w:val="FF0000"/>
                <w:szCs w:val="24"/>
              </w:rPr>
              <w:t>Tidak Signifikan</w:t>
            </w:r>
          </w:p>
        </w:tc>
      </w:tr>
      <w:tr w:rsidR="00FA33BD" w:rsidRPr="00981DC6" w:rsidTr="00386C85">
        <w:tc>
          <w:tcPr>
            <w:tcW w:w="567" w:type="dxa"/>
            <w:tcBorders>
              <w:bottom w:val="single" w:sz="4" w:space="0" w:color="auto"/>
            </w:tcBorders>
            <w:vAlign w:val="center"/>
          </w:tcPr>
          <w:p w:rsidR="00FA33BD" w:rsidRPr="00981DC6" w:rsidRDefault="00FA33BD" w:rsidP="0069640C">
            <w:pPr>
              <w:jc w:val="right"/>
              <w:rPr>
                <w:rFonts w:ascii="Arial" w:hAnsi="Arial" w:cs="Arial"/>
                <w:szCs w:val="24"/>
                <w:lang w:val="id-ID"/>
              </w:rPr>
            </w:pPr>
            <w:r w:rsidRPr="00981DC6">
              <w:rPr>
                <w:rFonts w:ascii="Arial" w:hAnsi="Arial" w:cs="Arial"/>
                <w:szCs w:val="24"/>
                <w:lang w:val="id-ID"/>
              </w:rPr>
              <w:t>3</w:t>
            </w:r>
          </w:p>
        </w:tc>
        <w:tc>
          <w:tcPr>
            <w:tcW w:w="2693" w:type="dxa"/>
            <w:tcBorders>
              <w:bottom w:val="single" w:sz="4" w:space="0" w:color="auto"/>
            </w:tcBorders>
            <w:vAlign w:val="center"/>
          </w:tcPr>
          <w:p w:rsidR="00FA33BD" w:rsidRPr="00981DC6" w:rsidRDefault="00FA33BD" w:rsidP="0069640C">
            <w:pPr>
              <w:rPr>
                <w:rFonts w:ascii="Arial" w:hAnsi="Arial" w:cs="Arial"/>
                <w:szCs w:val="24"/>
                <w:lang w:val="id-ID"/>
              </w:rPr>
            </w:pPr>
            <w:r w:rsidRPr="00981DC6">
              <w:rPr>
                <w:rFonts w:ascii="Arial" w:hAnsi="Arial" w:cs="Arial"/>
                <w:szCs w:val="24"/>
              </w:rPr>
              <w:t xml:space="preserve">Norma Subjektif </w:t>
            </w:r>
            <w:r w:rsidRPr="00981DC6">
              <w:rPr>
                <w:rFonts w:ascii="Arial" w:hAnsi="Arial" w:cs="Arial"/>
                <w:szCs w:val="24"/>
                <w:lang w:val="id-ID"/>
              </w:rPr>
              <w:t xml:space="preserve">(X3) -&gt; </w:t>
            </w:r>
            <w:r w:rsidRPr="00981DC6">
              <w:rPr>
                <w:rFonts w:ascii="Arial" w:hAnsi="Arial" w:cs="Arial"/>
                <w:szCs w:val="24"/>
              </w:rPr>
              <w:t>Niat</w:t>
            </w:r>
            <w:r w:rsidRPr="00981DC6">
              <w:rPr>
                <w:rFonts w:ascii="Arial" w:hAnsi="Arial" w:cs="Arial"/>
                <w:szCs w:val="24"/>
                <w:lang w:val="id-ID"/>
              </w:rPr>
              <w:t xml:space="preserve"> (Y1)</w:t>
            </w:r>
          </w:p>
        </w:tc>
        <w:tc>
          <w:tcPr>
            <w:tcW w:w="1701" w:type="dxa"/>
            <w:tcBorders>
              <w:bottom w:val="single" w:sz="4" w:space="0" w:color="auto"/>
            </w:tcBorders>
            <w:vAlign w:val="center"/>
          </w:tcPr>
          <w:p w:rsidR="00FA33BD" w:rsidRPr="00981DC6" w:rsidRDefault="00FA33BD" w:rsidP="0069640C">
            <w:pPr>
              <w:jc w:val="center"/>
              <w:rPr>
                <w:rFonts w:ascii="Arial" w:hAnsi="Arial" w:cs="Arial"/>
                <w:szCs w:val="24"/>
              </w:rPr>
            </w:pPr>
            <w:r w:rsidRPr="00981DC6">
              <w:rPr>
                <w:rFonts w:ascii="Arial" w:hAnsi="Arial" w:cs="Arial"/>
                <w:szCs w:val="24"/>
              </w:rPr>
              <w:t>≥</w:t>
            </w:r>
            <w:r w:rsidRPr="00981DC6">
              <w:rPr>
                <w:rFonts w:ascii="Arial" w:hAnsi="Arial" w:cs="Arial"/>
                <w:szCs w:val="24"/>
                <w:lang w:val="id-ID"/>
              </w:rPr>
              <w:t xml:space="preserve"> 1.96</w:t>
            </w:r>
          </w:p>
        </w:tc>
        <w:tc>
          <w:tcPr>
            <w:tcW w:w="1405" w:type="dxa"/>
            <w:tcBorders>
              <w:bottom w:val="single" w:sz="4" w:space="0" w:color="auto"/>
            </w:tcBorders>
            <w:vAlign w:val="center"/>
          </w:tcPr>
          <w:p w:rsidR="00FA33BD" w:rsidRPr="00981DC6" w:rsidRDefault="00386C85" w:rsidP="0069640C">
            <w:pPr>
              <w:jc w:val="center"/>
              <w:rPr>
                <w:rFonts w:ascii="Arial" w:hAnsi="Arial" w:cs="Arial"/>
                <w:color w:val="000000" w:themeColor="text1"/>
                <w:szCs w:val="24"/>
              </w:rPr>
            </w:pPr>
            <w:r w:rsidRPr="00981DC6">
              <w:rPr>
                <w:rFonts w:ascii="Arial" w:hAnsi="Arial" w:cs="Arial"/>
                <w:color w:val="000000" w:themeColor="text1"/>
                <w:szCs w:val="24"/>
              </w:rPr>
              <w:t>2.02</w:t>
            </w:r>
          </w:p>
        </w:tc>
        <w:tc>
          <w:tcPr>
            <w:tcW w:w="1430" w:type="dxa"/>
            <w:tcBorders>
              <w:bottom w:val="single" w:sz="4" w:space="0" w:color="auto"/>
            </w:tcBorders>
            <w:vAlign w:val="center"/>
          </w:tcPr>
          <w:p w:rsidR="00FA33BD" w:rsidRPr="00981DC6" w:rsidRDefault="00386C85" w:rsidP="0069640C">
            <w:pPr>
              <w:jc w:val="center"/>
              <w:rPr>
                <w:rFonts w:ascii="Arial" w:hAnsi="Arial" w:cs="Arial"/>
                <w:color w:val="000000" w:themeColor="text1"/>
                <w:szCs w:val="24"/>
              </w:rPr>
            </w:pPr>
            <w:r w:rsidRPr="00981DC6">
              <w:rPr>
                <w:rFonts w:ascii="Arial" w:hAnsi="Arial" w:cs="Arial"/>
                <w:color w:val="000000" w:themeColor="text1"/>
                <w:szCs w:val="24"/>
              </w:rPr>
              <w:t xml:space="preserve">Tidak </w:t>
            </w:r>
            <w:r w:rsidR="00FA33BD" w:rsidRPr="00981DC6">
              <w:rPr>
                <w:rFonts w:ascii="Arial" w:hAnsi="Arial" w:cs="Arial"/>
                <w:color w:val="000000" w:themeColor="text1"/>
                <w:szCs w:val="24"/>
              </w:rPr>
              <w:t>Signifikan</w:t>
            </w:r>
          </w:p>
        </w:tc>
      </w:tr>
      <w:tr w:rsidR="00FA33BD" w:rsidRPr="00981DC6" w:rsidTr="00386C85">
        <w:tc>
          <w:tcPr>
            <w:tcW w:w="567" w:type="dxa"/>
            <w:tcBorders>
              <w:top w:val="single" w:sz="4" w:space="0" w:color="auto"/>
              <w:bottom w:val="single" w:sz="4" w:space="0" w:color="auto"/>
            </w:tcBorders>
            <w:shd w:val="clear" w:color="auto" w:fill="EEECE1"/>
          </w:tcPr>
          <w:p w:rsidR="00FA33BD" w:rsidRPr="00981DC6" w:rsidRDefault="00FA33BD" w:rsidP="0069640C">
            <w:pPr>
              <w:rPr>
                <w:rFonts w:ascii="Arial" w:hAnsi="Arial" w:cs="Arial"/>
                <w:szCs w:val="24"/>
                <w:lang w:val="id-ID"/>
              </w:rPr>
            </w:pPr>
            <w:r w:rsidRPr="00981DC6">
              <w:rPr>
                <w:rFonts w:ascii="Arial" w:hAnsi="Arial" w:cs="Arial"/>
                <w:szCs w:val="24"/>
                <w:lang w:val="id-ID"/>
              </w:rPr>
              <w:t>B</w:t>
            </w:r>
          </w:p>
        </w:tc>
        <w:tc>
          <w:tcPr>
            <w:tcW w:w="7229" w:type="dxa"/>
            <w:gridSpan w:val="4"/>
            <w:tcBorders>
              <w:top w:val="single" w:sz="4" w:space="0" w:color="auto"/>
              <w:bottom w:val="single" w:sz="4" w:space="0" w:color="auto"/>
            </w:tcBorders>
            <w:shd w:val="clear" w:color="auto" w:fill="EEECE1"/>
            <w:vAlign w:val="center"/>
          </w:tcPr>
          <w:p w:rsidR="00FA33BD" w:rsidRPr="00981DC6" w:rsidRDefault="00FA33BD" w:rsidP="0069640C">
            <w:pPr>
              <w:rPr>
                <w:rFonts w:ascii="Arial" w:hAnsi="Arial" w:cs="Arial"/>
                <w:szCs w:val="24"/>
              </w:rPr>
            </w:pPr>
            <w:r w:rsidRPr="00981DC6">
              <w:rPr>
                <w:rFonts w:ascii="Arial" w:hAnsi="Arial" w:cs="Arial"/>
                <w:szCs w:val="24"/>
                <w:lang w:val="id-ID"/>
              </w:rPr>
              <w:t>Pengaruh Langsung</w:t>
            </w:r>
          </w:p>
        </w:tc>
      </w:tr>
      <w:tr w:rsidR="00FA33BD" w:rsidRPr="00981DC6" w:rsidTr="00386C85">
        <w:tc>
          <w:tcPr>
            <w:tcW w:w="567" w:type="dxa"/>
            <w:tcBorders>
              <w:top w:val="single" w:sz="4" w:space="0" w:color="auto"/>
            </w:tcBorders>
            <w:vAlign w:val="center"/>
          </w:tcPr>
          <w:p w:rsidR="00FA33BD" w:rsidRPr="00981DC6" w:rsidRDefault="00FA33BD" w:rsidP="0069640C">
            <w:pPr>
              <w:jc w:val="right"/>
              <w:rPr>
                <w:rFonts w:ascii="Arial" w:hAnsi="Arial" w:cs="Arial"/>
                <w:szCs w:val="24"/>
                <w:lang w:val="id-ID"/>
              </w:rPr>
            </w:pPr>
            <w:r w:rsidRPr="00981DC6">
              <w:rPr>
                <w:rFonts w:ascii="Arial" w:hAnsi="Arial" w:cs="Arial"/>
                <w:szCs w:val="24"/>
                <w:lang w:val="id-ID"/>
              </w:rPr>
              <w:t>1</w:t>
            </w:r>
          </w:p>
        </w:tc>
        <w:tc>
          <w:tcPr>
            <w:tcW w:w="2693" w:type="dxa"/>
            <w:tcBorders>
              <w:top w:val="single" w:sz="4" w:space="0" w:color="auto"/>
            </w:tcBorders>
            <w:vAlign w:val="center"/>
          </w:tcPr>
          <w:p w:rsidR="00FA33BD" w:rsidRPr="00981DC6" w:rsidRDefault="00FA33BD" w:rsidP="0069640C">
            <w:pPr>
              <w:rPr>
                <w:rFonts w:ascii="Arial" w:hAnsi="Arial" w:cs="Arial"/>
                <w:szCs w:val="24"/>
                <w:lang w:val="id-ID"/>
              </w:rPr>
            </w:pPr>
            <w:r w:rsidRPr="00981DC6">
              <w:rPr>
                <w:rFonts w:ascii="Arial" w:hAnsi="Arial" w:cs="Arial"/>
                <w:szCs w:val="24"/>
              </w:rPr>
              <w:t>Niat</w:t>
            </w:r>
            <w:r w:rsidRPr="00981DC6">
              <w:rPr>
                <w:rFonts w:ascii="Arial" w:hAnsi="Arial" w:cs="Arial"/>
                <w:szCs w:val="24"/>
                <w:lang w:val="id-ID"/>
              </w:rPr>
              <w:t xml:space="preserve"> (Y1) -&gt; </w:t>
            </w:r>
            <w:r w:rsidR="0069640C" w:rsidRPr="00981DC6">
              <w:rPr>
                <w:rFonts w:ascii="Arial" w:hAnsi="Arial" w:cs="Arial"/>
                <w:szCs w:val="24"/>
              </w:rPr>
              <w:t>Adopsi Fashion Halal</w:t>
            </w:r>
            <w:r w:rsidRPr="00981DC6">
              <w:rPr>
                <w:rFonts w:ascii="Arial" w:hAnsi="Arial" w:cs="Arial"/>
                <w:szCs w:val="24"/>
                <w:lang w:val="id-ID"/>
              </w:rPr>
              <w:t xml:space="preserve"> (Y2)</w:t>
            </w:r>
          </w:p>
        </w:tc>
        <w:tc>
          <w:tcPr>
            <w:tcW w:w="1701" w:type="dxa"/>
            <w:tcBorders>
              <w:top w:val="single" w:sz="4" w:space="0" w:color="auto"/>
            </w:tcBorders>
            <w:vAlign w:val="center"/>
          </w:tcPr>
          <w:p w:rsidR="00FA33BD" w:rsidRPr="00981DC6" w:rsidRDefault="00FA33BD" w:rsidP="0069640C">
            <w:pPr>
              <w:jc w:val="center"/>
              <w:rPr>
                <w:rFonts w:ascii="Arial" w:hAnsi="Arial" w:cs="Arial"/>
                <w:szCs w:val="24"/>
              </w:rPr>
            </w:pPr>
            <w:r w:rsidRPr="00981DC6">
              <w:rPr>
                <w:rFonts w:ascii="Arial" w:hAnsi="Arial" w:cs="Arial"/>
                <w:szCs w:val="24"/>
              </w:rPr>
              <w:t>≥</w:t>
            </w:r>
            <w:r w:rsidRPr="00981DC6">
              <w:rPr>
                <w:rFonts w:ascii="Arial" w:hAnsi="Arial" w:cs="Arial"/>
                <w:szCs w:val="24"/>
                <w:lang w:val="id-ID"/>
              </w:rPr>
              <w:t xml:space="preserve"> 1.96</w:t>
            </w:r>
          </w:p>
        </w:tc>
        <w:tc>
          <w:tcPr>
            <w:tcW w:w="1405" w:type="dxa"/>
            <w:tcBorders>
              <w:top w:val="single" w:sz="4" w:space="0" w:color="auto"/>
            </w:tcBorders>
            <w:vAlign w:val="center"/>
          </w:tcPr>
          <w:p w:rsidR="00FA33BD" w:rsidRPr="00981DC6" w:rsidRDefault="00386C85" w:rsidP="0069640C">
            <w:pPr>
              <w:jc w:val="center"/>
              <w:rPr>
                <w:rFonts w:ascii="Arial" w:hAnsi="Arial" w:cs="Arial"/>
                <w:color w:val="FF0000"/>
                <w:szCs w:val="24"/>
              </w:rPr>
            </w:pPr>
            <w:r w:rsidRPr="00981DC6">
              <w:rPr>
                <w:rFonts w:ascii="Arial" w:hAnsi="Arial" w:cs="Arial"/>
                <w:color w:val="000000" w:themeColor="text1"/>
                <w:szCs w:val="24"/>
              </w:rPr>
              <w:t>5.33</w:t>
            </w:r>
          </w:p>
        </w:tc>
        <w:tc>
          <w:tcPr>
            <w:tcW w:w="1430" w:type="dxa"/>
            <w:tcBorders>
              <w:top w:val="single" w:sz="4" w:space="0" w:color="auto"/>
            </w:tcBorders>
            <w:vAlign w:val="center"/>
          </w:tcPr>
          <w:p w:rsidR="00FA33BD" w:rsidRPr="00981DC6" w:rsidRDefault="00FA33BD" w:rsidP="00386C85">
            <w:pPr>
              <w:rPr>
                <w:rFonts w:ascii="Arial" w:hAnsi="Arial" w:cs="Arial"/>
                <w:color w:val="FF0000"/>
                <w:szCs w:val="24"/>
              </w:rPr>
            </w:pPr>
            <w:r w:rsidRPr="00981DC6">
              <w:rPr>
                <w:rFonts w:ascii="Arial" w:hAnsi="Arial" w:cs="Arial"/>
                <w:color w:val="000000" w:themeColor="text1"/>
                <w:szCs w:val="24"/>
                <w:lang w:val="id-ID"/>
              </w:rPr>
              <w:t>Signifikan</w:t>
            </w:r>
          </w:p>
        </w:tc>
      </w:tr>
      <w:tr w:rsidR="00FA33BD" w:rsidRPr="00981DC6" w:rsidTr="00386C85">
        <w:tc>
          <w:tcPr>
            <w:tcW w:w="567" w:type="dxa"/>
            <w:vAlign w:val="center"/>
          </w:tcPr>
          <w:p w:rsidR="00FA33BD" w:rsidRPr="00981DC6" w:rsidRDefault="00FA33BD" w:rsidP="0069640C">
            <w:pPr>
              <w:jc w:val="right"/>
              <w:rPr>
                <w:rFonts w:ascii="Arial" w:hAnsi="Arial" w:cs="Arial"/>
                <w:szCs w:val="24"/>
                <w:lang w:val="id-ID"/>
              </w:rPr>
            </w:pPr>
            <w:r w:rsidRPr="00981DC6">
              <w:rPr>
                <w:rFonts w:ascii="Arial" w:hAnsi="Arial" w:cs="Arial"/>
                <w:szCs w:val="24"/>
                <w:lang w:val="id-ID"/>
              </w:rPr>
              <w:t>2</w:t>
            </w:r>
          </w:p>
        </w:tc>
        <w:tc>
          <w:tcPr>
            <w:tcW w:w="2693" w:type="dxa"/>
            <w:vAlign w:val="center"/>
          </w:tcPr>
          <w:p w:rsidR="00FA33BD" w:rsidRPr="00981DC6" w:rsidRDefault="0069640C" w:rsidP="0069640C">
            <w:pPr>
              <w:rPr>
                <w:rFonts w:ascii="Arial" w:hAnsi="Arial" w:cs="Arial"/>
                <w:szCs w:val="24"/>
                <w:lang w:val="id-ID"/>
              </w:rPr>
            </w:pPr>
            <w:r w:rsidRPr="00981DC6">
              <w:rPr>
                <w:rFonts w:ascii="Arial" w:hAnsi="Arial" w:cs="Arial"/>
                <w:szCs w:val="24"/>
              </w:rPr>
              <w:t>Religiusitas</w:t>
            </w:r>
            <w:r w:rsidR="00FA33BD" w:rsidRPr="00981DC6">
              <w:rPr>
                <w:rFonts w:ascii="Arial" w:hAnsi="Arial" w:cs="Arial"/>
                <w:szCs w:val="24"/>
                <w:lang w:val="id-ID"/>
              </w:rPr>
              <w:t xml:space="preserve"> (X1) -&gt; </w:t>
            </w:r>
            <w:r w:rsidRPr="00981DC6">
              <w:rPr>
                <w:rFonts w:ascii="Arial" w:hAnsi="Arial" w:cs="Arial"/>
                <w:szCs w:val="24"/>
              </w:rPr>
              <w:t>Adopsi Fashion Halal</w:t>
            </w:r>
            <w:r w:rsidR="00FA33BD" w:rsidRPr="00981DC6">
              <w:rPr>
                <w:rFonts w:ascii="Arial" w:hAnsi="Arial" w:cs="Arial"/>
                <w:szCs w:val="24"/>
                <w:lang w:val="id-ID"/>
              </w:rPr>
              <w:t xml:space="preserve"> (Y2)</w:t>
            </w:r>
          </w:p>
        </w:tc>
        <w:tc>
          <w:tcPr>
            <w:tcW w:w="1701" w:type="dxa"/>
            <w:vAlign w:val="center"/>
          </w:tcPr>
          <w:p w:rsidR="00FA33BD" w:rsidRPr="00981DC6" w:rsidRDefault="00FA33BD" w:rsidP="0069640C">
            <w:pPr>
              <w:jc w:val="center"/>
              <w:rPr>
                <w:rFonts w:ascii="Arial" w:hAnsi="Arial" w:cs="Arial"/>
                <w:szCs w:val="24"/>
              </w:rPr>
            </w:pPr>
            <w:r w:rsidRPr="00981DC6">
              <w:rPr>
                <w:rFonts w:ascii="Arial" w:hAnsi="Arial" w:cs="Arial"/>
                <w:szCs w:val="24"/>
              </w:rPr>
              <w:t>≥</w:t>
            </w:r>
            <w:r w:rsidRPr="00981DC6">
              <w:rPr>
                <w:rFonts w:ascii="Arial" w:hAnsi="Arial" w:cs="Arial"/>
                <w:szCs w:val="24"/>
                <w:lang w:val="id-ID"/>
              </w:rPr>
              <w:t xml:space="preserve"> 1.96</w:t>
            </w:r>
          </w:p>
        </w:tc>
        <w:tc>
          <w:tcPr>
            <w:tcW w:w="1405" w:type="dxa"/>
            <w:vAlign w:val="center"/>
          </w:tcPr>
          <w:p w:rsidR="00FA33BD" w:rsidRPr="00981DC6" w:rsidRDefault="00386C85" w:rsidP="0069640C">
            <w:pPr>
              <w:jc w:val="center"/>
              <w:rPr>
                <w:rFonts w:ascii="Arial" w:hAnsi="Arial" w:cs="Arial"/>
                <w:szCs w:val="24"/>
              </w:rPr>
            </w:pPr>
            <w:r w:rsidRPr="00981DC6">
              <w:rPr>
                <w:rFonts w:ascii="Arial" w:hAnsi="Arial" w:cs="Arial"/>
                <w:color w:val="FF0000"/>
                <w:szCs w:val="24"/>
              </w:rPr>
              <w:t>-1.48</w:t>
            </w:r>
          </w:p>
        </w:tc>
        <w:tc>
          <w:tcPr>
            <w:tcW w:w="1430" w:type="dxa"/>
            <w:vAlign w:val="center"/>
          </w:tcPr>
          <w:p w:rsidR="00FA33BD" w:rsidRPr="00981DC6" w:rsidRDefault="00FA33BD" w:rsidP="0069640C">
            <w:pPr>
              <w:jc w:val="center"/>
              <w:rPr>
                <w:rFonts w:ascii="Arial" w:hAnsi="Arial" w:cs="Arial"/>
                <w:szCs w:val="24"/>
              </w:rPr>
            </w:pPr>
            <w:r w:rsidRPr="00981DC6">
              <w:rPr>
                <w:rFonts w:ascii="Arial" w:hAnsi="Arial" w:cs="Arial"/>
                <w:color w:val="FF0000"/>
                <w:szCs w:val="24"/>
              </w:rPr>
              <w:t xml:space="preserve">Tidak </w:t>
            </w:r>
            <w:r w:rsidRPr="00981DC6">
              <w:rPr>
                <w:rFonts w:ascii="Arial" w:hAnsi="Arial" w:cs="Arial"/>
                <w:color w:val="FF0000"/>
                <w:szCs w:val="24"/>
                <w:lang w:val="id-ID"/>
              </w:rPr>
              <w:t>Signifikan</w:t>
            </w:r>
          </w:p>
        </w:tc>
      </w:tr>
      <w:tr w:rsidR="00FA33BD" w:rsidRPr="00981DC6" w:rsidTr="00386C85">
        <w:tc>
          <w:tcPr>
            <w:tcW w:w="567" w:type="dxa"/>
            <w:vAlign w:val="center"/>
          </w:tcPr>
          <w:p w:rsidR="00FA33BD" w:rsidRPr="00981DC6" w:rsidRDefault="00FA33BD" w:rsidP="0069640C">
            <w:pPr>
              <w:jc w:val="right"/>
              <w:rPr>
                <w:rFonts w:ascii="Arial" w:hAnsi="Arial" w:cs="Arial"/>
                <w:szCs w:val="24"/>
                <w:lang w:val="id-ID"/>
              </w:rPr>
            </w:pPr>
            <w:r w:rsidRPr="00981DC6">
              <w:rPr>
                <w:rFonts w:ascii="Arial" w:hAnsi="Arial" w:cs="Arial"/>
                <w:szCs w:val="24"/>
                <w:lang w:val="id-ID"/>
              </w:rPr>
              <w:t>3</w:t>
            </w:r>
          </w:p>
        </w:tc>
        <w:tc>
          <w:tcPr>
            <w:tcW w:w="2693" w:type="dxa"/>
            <w:vAlign w:val="center"/>
          </w:tcPr>
          <w:p w:rsidR="00FA33BD" w:rsidRPr="00981DC6" w:rsidRDefault="00FA33BD" w:rsidP="0069640C">
            <w:pPr>
              <w:rPr>
                <w:rFonts w:ascii="Arial" w:hAnsi="Arial" w:cs="Arial"/>
                <w:szCs w:val="24"/>
              </w:rPr>
            </w:pPr>
            <w:r w:rsidRPr="00981DC6">
              <w:rPr>
                <w:rFonts w:ascii="Arial" w:hAnsi="Arial" w:cs="Arial"/>
                <w:szCs w:val="24"/>
              </w:rPr>
              <w:t>Sikap</w:t>
            </w:r>
            <w:r w:rsidRPr="00981DC6">
              <w:rPr>
                <w:rFonts w:ascii="Arial" w:hAnsi="Arial" w:cs="Arial"/>
                <w:szCs w:val="24"/>
                <w:lang w:val="id-ID"/>
              </w:rPr>
              <w:t xml:space="preserve"> (X2) -&gt; </w:t>
            </w:r>
            <w:r w:rsidR="0069640C" w:rsidRPr="00981DC6">
              <w:rPr>
                <w:rFonts w:ascii="Arial" w:hAnsi="Arial" w:cs="Arial"/>
                <w:szCs w:val="24"/>
              </w:rPr>
              <w:t>Adopsi Fashion Halal</w:t>
            </w:r>
            <w:r w:rsidRPr="00981DC6">
              <w:rPr>
                <w:rFonts w:ascii="Arial" w:hAnsi="Arial" w:cs="Arial"/>
                <w:szCs w:val="24"/>
                <w:lang w:val="id-ID"/>
              </w:rPr>
              <w:t xml:space="preserve"> (Y2)</w:t>
            </w:r>
          </w:p>
        </w:tc>
        <w:tc>
          <w:tcPr>
            <w:tcW w:w="1701" w:type="dxa"/>
            <w:vAlign w:val="center"/>
          </w:tcPr>
          <w:p w:rsidR="00FA33BD" w:rsidRPr="00981DC6" w:rsidRDefault="00FA33BD" w:rsidP="0069640C">
            <w:pPr>
              <w:jc w:val="center"/>
              <w:rPr>
                <w:rFonts w:ascii="Arial" w:hAnsi="Arial" w:cs="Arial"/>
                <w:szCs w:val="24"/>
              </w:rPr>
            </w:pPr>
            <w:r w:rsidRPr="00981DC6">
              <w:rPr>
                <w:rFonts w:ascii="Arial" w:hAnsi="Arial" w:cs="Arial"/>
                <w:szCs w:val="24"/>
              </w:rPr>
              <w:t>≥</w:t>
            </w:r>
            <w:r w:rsidRPr="00981DC6">
              <w:rPr>
                <w:rFonts w:ascii="Arial" w:hAnsi="Arial" w:cs="Arial"/>
                <w:szCs w:val="24"/>
                <w:lang w:val="id-ID"/>
              </w:rPr>
              <w:t xml:space="preserve"> 1.96</w:t>
            </w:r>
          </w:p>
        </w:tc>
        <w:tc>
          <w:tcPr>
            <w:tcW w:w="1405" w:type="dxa"/>
            <w:vAlign w:val="center"/>
          </w:tcPr>
          <w:p w:rsidR="00FA33BD" w:rsidRPr="00981DC6" w:rsidRDefault="00386C85" w:rsidP="0069640C">
            <w:pPr>
              <w:jc w:val="center"/>
              <w:rPr>
                <w:rFonts w:ascii="Arial" w:hAnsi="Arial" w:cs="Arial"/>
                <w:szCs w:val="24"/>
              </w:rPr>
            </w:pPr>
            <w:r w:rsidRPr="00981DC6">
              <w:rPr>
                <w:rFonts w:ascii="Arial" w:hAnsi="Arial" w:cs="Arial"/>
                <w:color w:val="FF0000"/>
                <w:szCs w:val="24"/>
              </w:rPr>
              <w:t>0,97</w:t>
            </w:r>
          </w:p>
        </w:tc>
        <w:tc>
          <w:tcPr>
            <w:tcW w:w="1430" w:type="dxa"/>
            <w:vAlign w:val="center"/>
          </w:tcPr>
          <w:p w:rsidR="00FA33BD" w:rsidRPr="00981DC6" w:rsidRDefault="00FA33BD" w:rsidP="0069640C">
            <w:pPr>
              <w:jc w:val="center"/>
              <w:rPr>
                <w:rFonts w:ascii="Arial" w:hAnsi="Arial" w:cs="Arial"/>
                <w:szCs w:val="24"/>
              </w:rPr>
            </w:pPr>
            <w:r w:rsidRPr="00981DC6">
              <w:rPr>
                <w:rFonts w:ascii="Arial" w:hAnsi="Arial" w:cs="Arial"/>
                <w:color w:val="FF0000"/>
                <w:szCs w:val="24"/>
                <w:lang w:val="id-ID"/>
              </w:rPr>
              <w:t>Tidak Signifikan</w:t>
            </w:r>
          </w:p>
        </w:tc>
      </w:tr>
      <w:tr w:rsidR="00FA33BD" w:rsidRPr="00981DC6" w:rsidTr="00386C85">
        <w:tc>
          <w:tcPr>
            <w:tcW w:w="567" w:type="dxa"/>
            <w:tcBorders>
              <w:bottom w:val="single" w:sz="4" w:space="0" w:color="auto"/>
            </w:tcBorders>
            <w:vAlign w:val="center"/>
          </w:tcPr>
          <w:p w:rsidR="00FA33BD" w:rsidRPr="00981DC6" w:rsidRDefault="00FA33BD" w:rsidP="0069640C">
            <w:pPr>
              <w:jc w:val="right"/>
              <w:rPr>
                <w:rFonts w:ascii="Arial" w:hAnsi="Arial" w:cs="Arial"/>
                <w:szCs w:val="24"/>
                <w:lang w:val="id-ID"/>
              </w:rPr>
            </w:pPr>
            <w:r w:rsidRPr="00981DC6">
              <w:rPr>
                <w:rFonts w:ascii="Arial" w:hAnsi="Arial" w:cs="Arial"/>
                <w:szCs w:val="24"/>
                <w:lang w:val="id-ID"/>
              </w:rPr>
              <w:t>4</w:t>
            </w:r>
          </w:p>
        </w:tc>
        <w:tc>
          <w:tcPr>
            <w:tcW w:w="2693" w:type="dxa"/>
            <w:tcBorders>
              <w:bottom w:val="single" w:sz="4" w:space="0" w:color="auto"/>
            </w:tcBorders>
            <w:vAlign w:val="center"/>
          </w:tcPr>
          <w:p w:rsidR="00FA33BD" w:rsidRPr="00981DC6" w:rsidRDefault="00FA33BD" w:rsidP="0069640C">
            <w:pPr>
              <w:rPr>
                <w:rFonts w:ascii="Arial" w:hAnsi="Arial" w:cs="Arial"/>
                <w:szCs w:val="24"/>
              </w:rPr>
            </w:pPr>
            <w:r w:rsidRPr="00981DC6">
              <w:rPr>
                <w:rFonts w:ascii="Arial" w:hAnsi="Arial" w:cs="Arial"/>
                <w:szCs w:val="24"/>
              </w:rPr>
              <w:t>Norma Subjektif</w:t>
            </w:r>
            <w:r w:rsidRPr="00981DC6">
              <w:rPr>
                <w:rFonts w:ascii="Arial" w:hAnsi="Arial" w:cs="Arial"/>
                <w:szCs w:val="24"/>
                <w:lang w:val="id-ID"/>
              </w:rPr>
              <w:t xml:space="preserve"> (X3) -&gt; </w:t>
            </w:r>
            <w:r w:rsidR="0069640C" w:rsidRPr="00981DC6">
              <w:rPr>
                <w:rFonts w:ascii="Arial" w:hAnsi="Arial" w:cs="Arial"/>
                <w:szCs w:val="24"/>
              </w:rPr>
              <w:t>Adopsi Fashion Halal</w:t>
            </w:r>
            <w:r w:rsidRPr="00981DC6">
              <w:rPr>
                <w:rFonts w:ascii="Arial" w:hAnsi="Arial" w:cs="Arial"/>
                <w:szCs w:val="24"/>
                <w:lang w:val="id-ID"/>
              </w:rPr>
              <w:t xml:space="preserve"> </w:t>
            </w:r>
            <w:r w:rsidRPr="00981DC6">
              <w:rPr>
                <w:rFonts w:ascii="Arial" w:hAnsi="Arial" w:cs="Arial"/>
                <w:szCs w:val="24"/>
                <w:lang w:val="id-ID"/>
              </w:rPr>
              <w:lastRenderedPageBreak/>
              <w:t>(Y2)</w:t>
            </w:r>
          </w:p>
        </w:tc>
        <w:tc>
          <w:tcPr>
            <w:tcW w:w="1701" w:type="dxa"/>
            <w:tcBorders>
              <w:bottom w:val="single" w:sz="4" w:space="0" w:color="auto"/>
            </w:tcBorders>
            <w:vAlign w:val="center"/>
          </w:tcPr>
          <w:p w:rsidR="00FA33BD" w:rsidRPr="00981DC6" w:rsidRDefault="00FA33BD" w:rsidP="0069640C">
            <w:pPr>
              <w:jc w:val="center"/>
              <w:rPr>
                <w:rFonts w:ascii="Arial" w:hAnsi="Arial" w:cs="Arial"/>
                <w:szCs w:val="24"/>
              </w:rPr>
            </w:pPr>
            <w:r w:rsidRPr="00981DC6">
              <w:rPr>
                <w:rFonts w:ascii="Arial" w:hAnsi="Arial" w:cs="Arial"/>
                <w:szCs w:val="24"/>
              </w:rPr>
              <w:lastRenderedPageBreak/>
              <w:t>≥</w:t>
            </w:r>
            <w:r w:rsidRPr="00981DC6">
              <w:rPr>
                <w:rFonts w:ascii="Arial" w:hAnsi="Arial" w:cs="Arial"/>
                <w:szCs w:val="24"/>
                <w:lang w:val="id-ID"/>
              </w:rPr>
              <w:t xml:space="preserve"> 1.96</w:t>
            </w:r>
          </w:p>
        </w:tc>
        <w:tc>
          <w:tcPr>
            <w:tcW w:w="1405" w:type="dxa"/>
            <w:tcBorders>
              <w:bottom w:val="single" w:sz="4" w:space="0" w:color="auto"/>
            </w:tcBorders>
            <w:vAlign w:val="center"/>
          </w:tcPr>
          <w:p w:rsidR="00FA33BD" w:rsidRPr="00981DC6" w:rsidRDefault="00386C85" w:rsidP="0069640C">
            <w:pPr>
              <w:jc w:val="center"/>
              <w:rPr>
                <w:rFonts w:ascii="Arial" w:hAnsi="Arial" w:cs="Arial"/>
                <w:color w:val="FF0000"/>
                <w:szCs w:val="24"/>
              </w:rPr>
            </w:pPr>
            <w:r w:rsidRPr="00981DC6">
              <w:rPr>
                <w:rFonts w:ascii="Arial" w:hAnsi="Arial" w:cs="Arial"/>
                <w:color w:val="FF0000"/>
                <w:szCs w:val="24"/>
              </w:rPr>
              <w:t>1,21</w:t>
            </w:r>
          </w:p>
        </w:tc>
        <w:tc>
          <w:tcPr>
            <w:tcW w:w="1430" w:type="dxa"/>
            <w:tcBorders>
              <w:bottom w:val="single" w:sz="4" w:space="0" w:color="auto"/>
            </w:tcBorders>
            <w:vAlign w:val="center"/>
          </w:tcPr>
          <w:p w:rsidR="00FA33BD" w:rsidRPr="00981DC6" w:rsidRDefault="00386C85" w:rsidP="0069640C">
            <w:pPr>
              <w:jc w:val="center"/>
              <w:rPr>
                <w:rFonts w:ascii="Arial" w:hAnsi="Arial" w:cs="Arial"/>
                <w:color w:val="FF0000"/>
                <w:szCs w:val="24"/>
              </w:rPr>
            </w:pPr>
            <w:r w:rsidRPr="00981DC6">
              <w:rPr>
                <w:rFonts w:ascii="Arial" w:hAnsi="Arial" w:cs="Arial"/>
                <w:color w:val="FF0000"/>
                <w:szCs w:val="24"/>
              </w:rPr>
              <w:t xml:space="preserve">Tidak </w:t>
            </w:r>
            <w:r w:rsidR="00FA33BD" w:rsidRPr="00981DC6">
              <w:rPr>
                <w:rFonts w:ascii="Arial" w:hAnsi="Arial" w:cs="Arial"/>
                <w:color w:val="FF0000"/>
                <w:szCs w:val="24"/>
                <w:lang w:val="id-ID"/>
              </w:rPr>
              <w:lastRenderedPageBreak/>
              <w:t>Signifikan</w:t>
            </w:r>
          </w:p>
        </w:tc>
      </w:tr>
      <w:tr w:rsidR="00FA33BD" w:rsidRPr="00981DC6" w:rsidTr="00386C85">
        <w:tc>
          <w:tcPr>
            <w:tcW w:w="567" w:type="dxa"/>
            <w:tcBorders>
              <w:top w:val="single" w:sz="4" w:space="0" w:color="auto"/>
              <w:bottom w:val="single" w:sz="4" w:space="0" w:color="auto"/>
            </w:tcBorders>
            <w:shd w:val="clear" w:color="auto" w:fill="EEECE1"/>
          </w:tcPr>
          <w:p w:rsidR="00FA33BD" w:rsidRPr="00981DC6" w:rsidRDefault="00FA33BD" w:rsidP="0069640C">
            <w:pPr>
              <w:rPr>
                <w:rFonts w:ascii="Arial" w:hAnsi="Arial" w:cs="Arial"/>
                <w:szCs w:val="24"/>
                <w:lang w:val="id-ID"/>
              </w:rPr>
            </w:pPr>
            <w:r w:rsidRPr="00981DC6">
              <w:rPr>
                <w:rFonts w:ascii="Arial" w:hAnsi="Arial" w:cs="Arial"/>
                <w:szCs w:val="24"/>
                <w:lang w:val="id-ID"/>
              </w:rPr>
              <w:lastRenderedPageBreak/>
              <w:t>C</w:t>
            </w:r>
          </w:p>
        </w:tc>
        <w:tc>
          <w:tcPr>
            <w:tcW w:w="7229" w:type="dxa"/>
            <w:gridSpan w:val="4"/>
            <w:tcBorders>
              <w:top w:val="single" w:sz="4" w:space="0" w:color="auto"/>
              <w:bottom w:val="single" w:sz="4" w:space="0" w:color="auto"/>
            </w:tcBorders>
            <w:shd w:val="clear" w:color="auto" w:fill="EEECE1"/>
            <w:vAlign w:val="center"/>
          </w:tcPr>
          <w:p w:rsidR="00FA33BD" w:rsidRPr="00981DC6" w:rsidRDefault="00FA33BD" w:rsidP="0069640C">
            <w:pPr>
              <w:rPr>
                <w:rFonts w:ascii="Arial" w:hAnsi="Arial" w:cs="Arial"/>
                <w:szCs w:val="24"/>
              </w:rPr>
            </w:pPr>
            <w:r w:rsidRPr="00981DC6">
              <w:rPr>
                <w:rFonts w:ascii="Arial" w:hAnsi="Arial" w:cs="Arial"/>
                <w:szCs w:val="24"/>
                <w:lang w:val="id-ID"/>
              </w:rPr>
              <w:t>Pengaruh Tidak Langsung</w:t>
            </w:r>
          </w:p>
        </w:tc>
      </w:tr>
      <w:tr w:rsidR="00FA33BD" w:rsidRPr="00981DC6" w:rsidTr="00386C85">
        <w:tc>
          <w:tcPr>
            <w:tcW w:w="567" w:type="dxa"/>
            <w:tcBorders>
              <w:top w:val="single" w:sz="4" w:space="0" w:color="auto"/>
            </w:tcBorders>
            <w:vAlign w:val="center"/>
          </w:tcPr>
          <w:p w:rsidR="00FA33BD" w:rsidRPr="00981DC6" w:rsidRDefault="00FA33BD" w:rsidP="0069640C">
            <w:pPr>
              <w:jc w:val="right"/>
              <w:rPr>
                <w:rFonts w:ascii="Arial" w:hAnsi="Arial" w:cs="Arial"/>
                <w:szCs w:val="24"/>
                <w:lang w:val="id-ID"/>
              </w:rPr>
            </w:pPr>
            <w:r w:rsidRPr="00981DC6">
              <w:rPr>
                <w:rFonts w:ascii="Arial" w:hAnsi="Arial" w:cs="Arial"/>
                <w:szCs w:val="24"/>
                <w:lang w:val="id-ID"/>
              </w:rPr>
              <w:t>1</w:t>
            </w:r>
          </w:p>
        </w:tc>
        <w:tc>
          <w:tcPr>
            <w:tcW w:w="2693" w:type="dxa"/>
            <w:tcBorders>
              <w:top w:val="single" w:sz="4" w:space="0" w:color="auto"/>
            </w:tcBorders>
            <w:vAlign w:val="center"/>
          </w:tcPr>
          <w:p w:rsidR="00FA33BD" w:rsidRPr="00981DC6" w:rsidRDefault="0069640C" w:rsidP="0069640C">
            <w:pPr>
              <w:rPr>
                <w:rFonts w:ascii="Arial" w:hAnsi="Arial" w:cs="Arial"/>
                <w:szCs w:val="24"/>
                <w:lang w:val="id-ID"/>
              </w:rPr>
            </w:pPr>
            <w:r w:rsidRPr="00981DC6">
              <w:rPr>
                <w:rFonts w:ascii="Arial" w:hAnsi="Arial" w:cs="Arial"/>
                <w:szCs w:val="24"/>
              </w:rPr>
              <w:t>Religiusitas</w:t>
            </w:r>
            <w:r w:rsidR="00FA33BD" w:rsidRPr="00981DC6">
              <w:rPr>
                <w:rFonts w:ascii="Arial" w:hAnsi="Arial" w:cs="Arial"/>
                <w:szCs w:val="24"/>
                <w:lang w:val="id-ID"/>
              </w:rPr>
              <w:t xml:space="preserve"> (X1) -&gt; </w:t>
            </w:r>
            <w:r w:rsidR="00FA33BD" w:rsidRPr="00981DC6">
              <w:rPr>
                <w:rFonts w:ascii="Arial" w:hAnsi="Arial" w:cs="Arial"/>
                <w:szCs w:val="24"/>
              </w:rPr>
              <w:t>Niat</w:t>
            </w:r>
            <w:r w:rsidR="00FA33BD" w:rsidRPr="00981DC6">
              <w:rPr>
                <w:rFonts w:ascii="Arial" w:hAnsi="Arial" w:cs="Arial"/>
                <w:szCs w:val="24"/>
                <w:lang w:val="id-ID"/>
              </w:rPr>
              <w:t xml:space="preserve"> (Y1) -&gt; </w:t>
            </w:r>
            <w:r w:rsidRPr="00981DC6">
              <w:rPr>
                <w:rFonts w:ascii="Arial" w:hAnsi="Arial" w:cs="Arial"/>
                <w:szCs w:val="24"/>
              </w:rPr>
              <w:t>Adopsi Fashion Halal</w:t>
            </w:r>
            <w:r w:rsidR="00FA33BD" w:rsidRPr="00981DC6">
              <w:rPr>
                <w:rFonts w:ascii="Arial" w:hAnsi="Arial" w:cs="Arial"/>
                <w:szCs w:val="24"/>
                <w:lang w:val="id-ID"/>
              </w:rPr>
              <w:t xml:space="preserve"> (Y2)</w:t>
            </w:r>
          </w:p>
        </w:tc>
        <w:tc>
          <w:tcPr>
            <w:tcW w:w="1701" w:type="dxa"/>
            <w:tcBorders>
              <w:top w:val="single" w:sz="4" w:space="0" w:color="auto"/>
            </w:tcBorders>
            <w:vAlign w:val="center"/>
          </w:tcPr>
          <w:p w:rsidR="00FA33BD" w:rsidRPr="00981DC6" w:rsidRDefault="00FA33BD" w:rsidP="0069640C">
            <w:pPr>
              <w:jc w:val="center"/>
              <w:rPr>
                <w:rFonts w:ascii="Arial" w:hAnsi="Arial" w:cs="Arial"/>
                <w:szCs w:val="24"/>
              </w:rPr>
            </w:pPr>
            <w:r w:rsidRPr="00981DC6">
              <w:rPr>
                <w:rFonts w:ascii="Arial" w:hAnsi="Arial" w:cs="Arial"/>
                <w:szCs w:val="24"/>
              </w:rPr>
              <w:t>≥</w:t>
            </w:r>
            <w:r w:rsidRPr="00981DC6">
              <w:rPr>
                <w:rFonts w:ascii="Arial" w:hAnsi="Arial" w:cs="Arial"/>
                <w:szCs w:val="24"/>
                <w:lang w:val="id-ID"/>
              </w:rPr>
              <w:t xml:space="preserve"> 1.96</w:t>
            </w:r>
          </w:p>
        </w:tc>
        <w:tc>
          <w:tcPr>
            <w:tcW w:w="1405" w:type="dxa"/>
            <w:tcBorders>
              <w:top w:val="single" w:sz="4" w:space="0" w:color="auto"/>
            </w:tcBorders>
            <w:vAlign w:val="center"/>
          </w:tcPr>
          <w:p w:rsidR="00FA33BD" w:rsidRPr="00981DC6" w:rsidRDefault="00386C85" w:rsidP="0069640C">
            <w:pPr>
              <w:jc w:val="center"/>
              <w:rPr>
                <w:rFonts w:ascii="Arial" w:hAnsi="Arial" w:cs="Arial"/>
                <w:color w:val="FF0000"/>
                <w:szCs w:val="24"/>
              </w:rPr>
            </w:pPr>
            <w:r w:rsidRPr="00981DC6">
              <w:rPr>
                <w:rFonts w:ascii="Arial" w:hAnsi="Arial" w:cs="Arial"/>
                <w:color w:val="FF0000"/>
                <w:szCs w:val="24"/>
              </w:rPr>
              <w:t>-1.48</w:t>
            </w:r>
          </w:p>
        </w:tc>
        <w:tc>
          <w:tcPr>
            <w:tcW w:w="1430" w:type="dxa"/>
            <w:tcBorders>
              <w:top w:val="single" w:sz="4" w:space="0" w:color="auto"/>
            </w:tcBorders>
            <w:vAlign w:val="center"/>
          </w:tcPr>
          <w:p w:rsidR="00FA33BD" w:rsidRPr="00981DC6" w:rsidRDefault="00FA33BD" w:rsidP="0069640C">
            <w:pPr>
              <w:jc w:val="center"/>
              <w:rPr>
                <w:rFonts w:ascii="Arial" w:hAnsi="Arial" w:cs="Arial"/>
                <w:color w:val="FF0000"/>
                <w:szCs w:val="24"/>
              </w:rPr>
            </w:pPr>
            <w:r w:rsidRPr="00981DC6">
              <w:rPr>
                <w:rFonts w:ascii="Arial" w:hAnsi="Arial" w:cs="Arial"/>
                <w:color w:val="FF0000"/>
                <w:szCs w:val="24"/>
              </w:rPr>
              <w:t>Tidak</w:t>
            </w:r>
          </w:p>
          <w:p w:rsidR="00FA33BD" w:rsidRPr="00981DC6" w:rsidRDefault="00FA33BD" w:rsidP="0069640C">
            <w:pPr>
              <w:jc w:val="center"/>
              <w:rPr>
                <w:rFonts w:ascii="Arial" w:hAnsi="Arial" w:cs="Arial"/>
                <w:color w:val="FF0000"/>
                <w:szCs w:val="24"/>
              </w:rPr>
            </w:pPr>
            <w:r w:rsidRPr="00981DC6">
              <w:rPr>
                <w:rFonts w:ascii="Arial" w:hAnsi="Arial" w:cs="Arial"/>
                <w:color w:val="FF0000"/>
                <w:szCs w:val="24"/>
                <w:lang w:val="id-ID"/>
              </w:rPr>
              <w:t>Signifikan</w:t>
            </w:r>
          </w:p>
        </w:tc>
      </w:tr>
      <w:tr w:rsidR="00FA33BD" w:rsidRPr="00981DC6" w:rsidTr="00386C85">
        <w:tc>
          <w:tcPr>
            <w:tcW w:w="567" w:type="dxa"/>
            <w:vAlign w:val="center"/>
          </w:tcPr>
          <w:p w:rsidR="00FA33BD" w:rsidRPr="00981DC6" w:rsidRDefault="00FA33BD" w:rsidP="0069640C">
            <w:pPr>
              <w:jc w:val="right"/>
              <w:rPr>
                <w:rFonts w:ascii="Arial" w:hAnsi="Arial" w:cs="Arial"/>
                <w:szCs w:val="24"/>
                <w:lang w:val="id-ID"/>
              </w:rPr>
            </w:pPr>
            <w:r w:rsidRPr="00981DC6">
              <w:rPr>
                <w:rFonts w:ascii="Arial" w:hAnsi="Arial" w:cs="Arial"/>
                <w:szCs w:val="24"/>
                <w:lang w:val="id-ID"/>
              </w:rPr>
              <w:t>2</w:t>
            </w:r>
          </w:p>
        </w:tc>
        <w:tc>
          <w:tcPr>
            <w:tcW w:w="2693" w:type="dxa"/>
            <w:vAlign w:val="center"/>
          </w:tcPr>
          <w:p w:rsidR="00FA33BD" w:rsidRPr="00981DC6" w:rsidRDefault="00FA33BD" w:rsidP="0069640C">
            <w:pPr>
              <w:rPr>
                <w:rFonts w:ascii="Arial" w:hAnsi="Arial" w:cs="Arial"/>
                <w:szCs w:val="24"/>
              </w:rPr>
            </w:pPr>
            <w:r w:rsidRPr="00981DC6">
              <w:rPr>
                <w:rFonts w:ascii="Arial" w:hAnsi="Arial" w:cs="Arial"/>
                <w:szCs w:val="24"/>
              </w:rPr>
              <w:t>Sikap</w:t>
            </w:r>
            <w:r w:rsidRPr="00981DC6">
              <w:rPr>
                <w:rFonts w:ascii="Arial" w:hAnsi="Arial" w:cs="Arial"/>
                <w:szCs w:val="24"/>
                <w:lang w:val="id-ID"/>
              </w:rPr>
              <w:t xml:space="preserve"> (X2) -&gt;</w:t>
            </w:r>
            <w:r w:rsidRPr="00981DC6">
              <w:rPr>
                <w:rFonts w:ascii="Arial" w:hAnsi="Arial" w:cs="Arial"/>
                <w:szCs w:val="24"/>
              </w:rPr>
              <w:t>Niat</w:t>
            </w:r>
            <w:r w:rsidRPr="00981DC6">
              <w:rPr>
                <w:rFonts w:ascii="Arial" w:hAnsi="Arial" w:cs="Arial"/>
                <w:szCs w:val="24"/>
                <w:lang w:val="id-ID"/>
              </w:rPr>
              <w:t xml:space="preserve"> (Y1)  -&gt; </w:t>
            </w:r>
            <w:r w:rsidR="0069640C" w:rsidRPr="00981DC6">
              <w:rPr>
                <w:rFonts w:ascii="Arial" w:hAnsi="Arial" w:cs="Arial"/>
                <w:szCs w:val="24"/>
              </w:rPr>
              <w:t>Adopsi Fashion Halal</w:t>
            </w:r>
            <w:r w:rsidRPr="00981DC6">
              <w:rPr>
                <w:rFonts w:ascii="Arial" w:hAnsi="Arial" w:cs="Arial"/>
                <w:szCs w:val="24"/>
                <w:lang w:val="id-ID"/>
              </w:rPr>
              <w:t xml:space="preserve"> (Y2)</w:t>
            </w:r>
          </w:p>
        </w:tc>
        <w:tc>
          <w:tcPr>
            <w:tcW w:w="1701" w:type="dxa"/>
            <w:vAlign w:val="center"/>
          </w:tcPr>
          <w:p w:rsidR="00FA33BD" w:rsidRPr="00981DC6" w:rsidRDefault="00FA33BD" w:rsidP="0069640C">
            <w:pPr>
              <w:jc w:val="center"/>
              <w:rPr>
                <w:rFonts w:ascii="Arial" w:hAnsi="Arial" w:cs="Arial"/>
                <w:szCs w:val="24"/>
              </w:rPr>
            </w:pPr>
            <w:r w:rsidRPr="00981DC6">
              <w:rPr>
                <w:rFonts w:ascii="Arial" w:hAnsi="Arial" w:cs="Arial"/>
                <w:szCs w:val="24"/>
              </w:rPr>
              <w:t>≥</w:t>
            </w:r>
            <w:r w:rsidRPr="00981DC6">
              <w:rPr>
                <w:rFonts w:ascii="Arial" w:hAnsi="Arial" w:cs="Arial"/>
                <w:szCs w:val="24"/>
                <w:lang w:val="id-ID"/>
              </w:rPr>
              <w:t xml:space="preserve"> 1.96</w:t>
            </w:r>
          </w:p>
        </w:tc>
        <w:tc>
          <w:tcPr>
            <w:tcW w:w="1405" w:type="dxa"/>
            <w:vAlign w:val="center"/>
          </w:tcPr>
          <w:p w:rsidR="00FA33BD" w:rsidRPr="00981DC6" w:rsidRDefault="00386C85" w:rsidP="0069640C">
            <w:pPr>
              <w:jc w:val="center"/>
              <w:rPr>
                <w:rFonts w:ascii="Arial" w:hAnsi="Arial" w:cs="Arial"/>
                <w:color w:val="FF0000"/>
                <w:szCs w:val="24"/>
              </w:rPr>
            </w:pPr>
            <w:r w:rsidRPr="00981DC6">
              <w:rPr>
                <w:rFonts w:ascii="Arial" w:hAnsi="Arial" w:cs="Arial"/>
                <w:color w:val="FF0000"/>
                <w:szCs w:val="24"/>
              </w:rPr>
              <w:t>0.30</w:t>
            </w:r>
          </w:p>
        </w:tc>
        <w:tc>
          <w:tcPr>
            <w:tcW w:w="1430" w:type="dxa"/>
            <w:vAlign w:val="center"/>
          </w:tcPr>
          <w:p w:rsidR="00FA33BD" w:rsidRPr="00981DC6" w:rsidRDefault="00FA33BD" w:rsidP="0069640C">
            <w:pPr>
              <w:jc w:val="center"/>
              <w:rPr>
                <w:rFonts w:ascii="Arial" w:hAnsi="Arial" w:cs="Arial"/>
                <w:color w:val="FF0000"/>
                <w:szCs w:val="24"/>
              </w:rPr>
            </w:pPr>
            <w:r w:rsidRPr="00981DC6">
              <w:rPr>
                <w:rFonts w:ascii="Arial" w:hAnsi="Arial" w:cs="Arial"/>
                <w:color w:val="FF0000"/>
                <w:szCs w:val="24"/>
              </w:rPr>
              <w:t>Tidak</w:t>
            </w:r>
          </w:p>
          <w:p w:rsidR="00FA33BD" w:rsidRPr="00981DC6" w:rsidRDefault="00FA33BD" w:rsidP="0069640C">
            <w:pPr>
              <w:jc w:val="center"/>
              <w:rPr>
                <w:rFonts w:ascii="Arial" w:hAnsi="Arial" w:cs="Arial"/>
                <w:color w:val="FF0000"/>
                <w:szCs w:val="24"/>
              </w:rPr>
            </w:pPr>
            <w:r w:rsidRPr="00981DC6">
              <w:rPr>
                <w:rFonts w:ascii="Arial" w:hAnsi="Arial" w:cs="Arial"/>
                <w:color w:val="FF0000"/>
                <w:szCs w:val="24"/>
                <w:lang w:val="id-ID"/>
              </w:rPr>
              <w:t>Signifikan</w:t>
            </w:r>
          </w:p>
        </w:tc>
      </w:tr>
      <w:tr w:rsidR="00FA33BD" w:rsidRPr="00981DC6" w:rsidTr="00386C85">
        <w:tc>
          <w:tcPr>
            <w:tcW w:w="567" w:type="dxa"/>
            <w:tcBorders>
              <w:bottom w:val="single" w:sz="4" w:space="0" w:color="auto"/>
            </w:tcBorders>
            <w:vAlign w:val="center"/>
          </w:tcPr>
          <w:p w:rsidR="00FA33BD" w:rsidRPr="00981DC6" w:rsidRDefault="00FA33BD" w:rsidP="0069640C">
            <w:pPr>
              <w:jc w:val="right"/>
              <w:rPr>
                <w:rFonts w:ascii="Arial" w:hAnsi="Arial" w:cs="Arial"/>
                <w:szCs w:val="24"/>
                <w:lang w:val="id-ID"/>
              </w:rPr>
            </w:pPr>
            <w:r w:rsidRPr="00981DC6">
              <w:rPr>
                <w:rFonts w:ascii="Arial" w:hAnsi="Arial" w:cs="Arial"/>
                <w:szCs w:val="24"/>
                <w:lang w:val="id-ID"/>
              </w:rPr>
              <w:t>3</w:t>
            </w:r>
          </w:p>
        </w:tc>
        <w:tc>
          <w:tcPr>
            <w:tcW w:w="2693" w:type="dxa"/>
            <w:tcBorders>
              <w:bottom w:val="single" w:sz="4" w:space="0" w:color="auto"/>
            </w:tcBorders>
            <w:vAlign w:val="center"/>
          </w:tcPr>
          <w:p w:rsidR="00FA33BD" w:rsidRPr="00981DC6" w:rsidRDefault="00FA33BD" w:rsidP="0069640C">
            <w:pPr>
              <w:rPr>
                <w:rFonts w:ascii="Arial" w:hAnsi="Arial" w:cs="Arial"/>
                <w:szCs w:val="24"/>
                <w:lang w:val="id-ID"/>
              </w:rPr>
            </w:pPr>
            <w:r w:rsidRPr="00981DC6">
              <w:rPr>
                <w:rFonts w:ascii="Arial" w:hAnsi="Arial" w:cs="Arial"/>
                <w:szCs w:val="24"/>
              </w:rPr>
              <w:t>Norma Subjektif</w:t>
            </w:r>
            <w:r w:rsidRPr="00981DC6">
              <w:rPr>
                <w:rFonts w:ascii="Arial" w:hAnsi="Arial" w:cs="Arial"/>
                <w:szCs w:val="24"/>
                <w:lang w:val="id-ID"/>
              </w:rPr>
              <w:t xml:space="preserve"> (X3) -&gt; </w:t>
            </w:r>
            <w:r w:rsidRPr="00981DC6">
              <w:rPr>
                <w:rFonts w:ascii="Arial" w:hAnsi="Arial" w:cs="Arial"/>
                <w:szCs w:val="24"/>
              </w:rPr>
              <w:t>Niat</w:t>
            </w:r>
            <w:r w:rsidRPr="00981DC6">
              <w:rPr>
                <w:rFonts w:ascii="Arial" w:hAnsi="Arial" w:cs="Arial"/>
                <w:szCs w:val="24"/>
                <w:lang w:val="id-ID"/>
              </w:rPr>
              <w:t xml:space="preserve">(Y1)  -&gt; </w:t>
            </w:r>
            <w:r w:rsidR="0069640C" w:rsidRPr="00981DC6">
              <w:rPr>
                <w:rFonts w:ascii="Arial" w:hAnsi="Arial" w:cs="Arial"/>
                <w:szCs w:val="24"/>
              </w:rPr>
              <w:t>Adopsi Fashion Halal</w:t>
            </w:r>
            <w:r w:rsidRPr="00981DC6">
              <w:rPr>
                <w:rFonts w:ascii="Arial" w:hAnsi="Arial" w:cs="Arial"/>
                <w:szCs w:val="24"/>
                <w:lang w:val="id-ID"/>
              </w:rPr>
              <w:t xml:space="preserve"> (Y2)</w:t>
            </w:r>
          </w:p>
        </w:tc>
        <w:tc>
          <w:tcPr>
            <w:tcW w:w="1701" w:type="dxa"/>
            <w:tcBorders>
              <w:bottom w:val="single" w:sz="4" w:space="0" w:color="auto"/>
            </w:tcBorders>
            <w:vAlign w:val="center"/>
          </w:tcPr>
          <w:p w:rsidR="00FA33BD" w:rsidRPr="00981DC6" w:rsidRDefault="00FA33BD" w:rsidP="0069640C">
            <w:pPr>
              <w:jc w:val="center"/>
              <w:rPr>
                <w:rFonts w:ascii="Arial" w:hAnsi="Arial" w:cs="Arial"/>
                <w:szCs w:val="24"/>
              </w:rPr>
            </w:pPr>
            <w:r w:rsidRPr="00981DC6">
              <w:rPr>
                <w:rFonts w:ascii="Arial" w:hAnsi="Arial" w:cs="Arial"/>
                <w:szCs w:val="24"/>
              </w:rPr>
              <w:t>≥</w:t>
            </w:r>
            <w:r w:rsidRPr="00981DC6">
              <w:rPr>
                <w:rFonts w:ascii="Arial" w:hAnsi="Arial" w:cs="Arial"/>
                <w:szCs w:val="24"/>
                <w:lang w:val="id-ID"/>
              </w:rPr>
              <w:t xml:space="preserve"> 1.96</w:t>
            </w:r>
          </w:p>
        </w:tc>
        <w:tc>
          <w:tcPr>
            <w:tcW w:w="1405" w:type="dxa"/>
            <w:tcBorders>
              <w:bottom w:val="single" w:sz="4" w:space="0" w:color="auto"/>
            </w:tcBorders>
            <w:vAlign w:val="center"/>
          </w:tcPr>
          <w:p w:rsidR="00FA33BD" w:rsidRPr="00981DC6" w:rsidRDefault="00386C85" w:rsidP="0069640C">
            <w:pPr>
              <w:jc w:val="center"/>
              <w:rPr>
                <w:rFonts w:ascii="Arial" w:hAnsi="Arial" w:cs="Arial"/>
                <w:szCs w:val="24"/>
              </w:rPr>
            </w:pPr>
            <w:r w:rsidRPr="00981DC6">
              <w:rPr>
                <w:rFonts w:ascii="Arial" w:hAnsi="Arial" w:cs="Arial"/>
                <w:szCs w:val="24"/>
              </w:rPr>
              <w:t>2.00</w:t>
            </w:r>
          </w:p>
        </w:tc>
        <w:tc>
          <w:tcPr>
            <w:tcW w:w="1430" w:type="dxa"/>
            <w:tcBorders>
              <w:bottom w:val="single" w:sz="4" w:space="0" w:color="auto"/>
            </w:tcBorders>
            <w:vAlign w:val="center"/>
          </w:tcPr>
          <w:p w:rsidR="00FA33BD" w:rsidRPr="00981DC6" w:rsidRDefault="00FA33BD" w:rsidP="0069640C">
            <w:pPr>
              <w:jc w:val="center"/>
              <w:rPr>
                <w:rFonts w:ascii="Arial" w:hAnsi="Arial" w:cs="Arial"/>
                <w:szCs w:val="24"/>
              </w:rPr>
            </w:pPr>
            <w:r w:rsidRPr="00981DC6">
              <w:rPr>
                <w:rFonts w:ascii="Arial" w:hAnsi="Arial" w:cs="Arial"/>
                <w:szCs w:val="24"/>
                <w:lang w:val="id-ID"/>
              </w:rPr>
              <w:t>Signifikan</w:t>
            </w:r>
          </w:p>
        </w:tc>
      </w:tr>
    </w:tbl>
    <w:p w:rsidR="00FA33BD" w:rsidRPr="00981DC6" w:rsidRDefault="00FA33BD" w:rsidP="00FA33BD">
      <w:pPr>
        <w:pStyle w:val="ListParagraph"/>
        <w:spacing w:line="360" w:lineRule="auto"/>
        <w:ind w:left="0" w:firstLine="720"/>
        <w:jc w:val="both"/>
        <w:rPr>
          <w:rFonts w:ascii="Arial" w:hAnsi="Arial"/>
          <w:sz w:val="24"/>
          <w:szCs w:val="24"/>
        </w:rPr>
      </w:pPr>
    </w:p>
    <w:p w:rsidR="00FA33BD" w:rsidRPr="00981DC6" w:rsidRDefault="00FA33BD" w:rsidP="00FA33BD">
      <w:pPr>
        <w:pStyle w:val="ListParagraph"/>
        <w:spacing w:line="360" w:lineRule="auto"/>
        <w:ind w:left="0" w:firstLine="720"/>
        <w:jc w:val="both"/>
        <w:rPr>
          <w:rFonts w:ascii="Arial" w:hAnsi="Arial"/>
          <w:sz w:val="24"/>
          <w:szCs w:val="24"/>
        </w:rPr>
      </w:pPr>
      <w:r w:rsidRPr="00981DC6">
        <w:rPr>
          <w:rFonts w:ascii="Arial" w:hAnsi="Arial"/>
          <w:sz w:val="24"/>
          <w:szCs w:val="24"/>
        </w:rPr>
        <w:t>Penjelasan hasil uji hipotesis sebagaim</w:t>
      </w:r>
      <w:r w:rsidR="00386C85" w:rsidRPr="00981DC6">
        <w:rPr>
          <w:rFonts w:ascii="Arial" w:hAnsi="Arial"/>
          <w:sz w:val="24"/>
          <w:szCs w:val="24"/>
        </w:rPr>
        <w:t>ana yang dituangkan pada tabel 5</w:t>
      </w:r>
      <w:r w:rsidRPr="00981DC6">
        <w:rPr>
          <w:rFonts w:ascii="Arial" w:hAnsi="Arial"/>
          <w:sz w:val="24"/>
          <w:szCs w:val="24"/>
        </w:rPr>
        <w:t xml:space="preserve"> dapat disajikan sebagai berikut: Pertama, Nilai T-statistik yang diperoleh dari hubungan langsung antara variabel </w:t>
      </w:r>
      <w:r w:rsidR="0069640C" w:rsidRPr="00981DC6">
        <w:rPr>
          <w:rFonts w:ascii="Arial" w:hAnsi="Arial"/>
          <w:sz w:val="24"/>
          <w:szCs w:val="24"/>
        </w:rPr>
        <w:t>Religiusitas</w:t>
      </w:r>
      <w:r w:rsidRPr="00981DC6">
        <w:rPr>
          <w:rFonts w:ascii="Arial" w:hAnsi="Arial"/>
          <w:sz w:val="24"/>
          <w:szCs w:val="24"/>
        </w:rPr>
        <w:t xml:space="preserve"> (X1) dengan niat menggunakan </w:t>
      </w:r>
      <w:r w:rsidR="00386C85" w:rsidRPr="00981DC6">
        <w:rPr>
          <w:rFonts w:ascii="Arial" w:hAnsi="Arial"/>
          <w:sz w:val="24"/>
          <w:szCs w:val="24"/>
        </w:rPr>
        <w:t>fashion halal</w:t>
      </w:r>
      <w:r w:rsidRPr="00981DC6">
        <w:rPr>
          <w:rFonts w:ascii="Arial" w:hAnsi="Arial"/>
          <w:sz w:val="24"/>
          <w:szCs w:val="24"/>
        </w:rPr>
        <w:t xml:space="preserve"> (Y1) sebesar </w:t>
      </w:r>
      <w:r w:rsidR="00386C85" w:rsidRPr="00981DC6">
        <w:rPr>
          <w:rFonts w:ascii="Arial" w:hAnsi="Arial"/>
          <w:sz w:val="24"/>
          <w:szCs w:val="24"/>
        </w:rPr>
        <w:t>-1.48</w:t>
      </w:r>
      <w:r w:rsidRPr="00981DC6">
        <w:rPr>
          <w:rFonts w:ascii="Arial" w:hAnsi="Arial"/>
          <w:sz w:val="24"/>
          <w:szCs w:val="24"/>
        </w:rPr>
        <w:t xml:space="preserve"> (&lt;1.96), yang menyatakan bahwa tidak terdapat pengaruh signifikan antara </w:t>
      </w:r>
      <w:r w:rsidR="0069640C" w:rsidRPr="00981DC6">
        <w:rPr>
          <w:rFonts w:ascii="Arial" w:hAnsi="Arial"/>
          <w:sz w:val="24"/>
          <w:szCs w:val="24"/>
        </w:rPr>
        <w:t>Religiusitas</w:t>
      </w:r>
      <w:r w:rsidRPr="00981DC6">
        <w:rPr>
          <w:rFonts w:ascii="Arial" w:hAnsi="Arial"/>
          <w:sz w:val="24"/>
          <w:szCs w:val="24"/>
        </w:rPr>
        <w:t xml:space="preserve"> dengan niat menggunakan </w:t>
      </w:r>
      <w:r w:rsidR="00386C85" w:rsidRPr="00981DC6">
        <w:rPr>
          <w:rFonts w:ascii="Arial" w:hAnsi="Arial"/>
          <w:sz w:val="24"/>
          <w:szCs w:val="24"/>
        </w:rPr>
        <w:t>fashion halal</w:t>
      </w:r>
      <w:r w:rsidRPr="00981DC6">
        <w:rPr>
          <w:rFonts w:ascii="Arial" w:hAnsi="Arial"/>
          <w:sz w:val="24"/>
          <w:szCs w:val="24"/>
        </w:rPr>
        <w:t xml:space="preserve"> bagi </w:t>
      </w:r>
      <w:r w:rsidR="00386C85" w:rsidRPr="00981DC6">
        <w:rPr>
          <w:rFonts w:ascii="Arial" w:hAnsi="Arial"/>
          <w:sz w:val="24"/>
          <w:szCs w:val="24"/>
        </w:rPr>
        <w:t xml:space="preserve">ibu-ibu-ibu-ibu sosialita di Kab. </w:t>
      </w:r>
      <w:proofErr w:type="gramStart"/>
      <w:r w:rsidR="00386C85" w:rsidRPr="00981DC6">
        <w:rPr>
          <w:rFonts w:ascii="Arial" w:hAnsi="Arial"/>
          <w:sz w:val="24"/>
          <w:szCs w:val="24"/>
        </w:rPr>
        <w:t>Bone</w:t>
      </w:r>
      <w:r w:rsidRPr="00981DC6">
        <w:rPr>
          <w:rFonts w:ascii="Arial" w:hAnsi="Arial"/>
          <w:sz w:val="24"/>
          <w:szCs w:val="24"/>
        </w:rPr>
        <w:t>.</w:t>
      </w:r>
      <w:proofErr w:type="gramEnd"/>
      <w:r w:rsidRPr="00981DC6">
        <w:rPr>
          <w:rFonts w:ascii="Arial" w:hAnsi="Arial"/>
          <w:sz w:val="24"/>
          <w:szCs w:val="24"/>
        </w:rPr>
        <w:t xml:space="preserve"> </w:t>
      </w:r>
      <w:proofErr w:type="gramStart"/>
      <w:r w:rsidRPr="00981DC6">
        <w:rPr>
          <w:rFonts w:ascii="Arial" w:hAnsi="Arial"/>
          <w:sz w:val="24"/>
          <w:szCs w:val="24"/>
        </w:rPr>
        <w:t xml:space="preserve">Nilai positif pada T-statistik menunjukan bahwa </w:t>
      </w:r>
      <w:r w:rsidR="00386C85" w:rsidRPr="00981DC6">
        <w:rPr>
          <w:rFonts w:ascii="Arial" w:hAnsi="Arial"/>
          <w:sz w:val="24"/>
          <w:szCs w:val="24"/>
        </w:rPr>
        <w:t>ibu-ibu-ibu-ibu sosialita di Kab.</w:t>
      </w:r>
      <w:proofErr w:type="gramEnd"/>
      <w:r w:rsidR="00386C85" w:rsidRPr="00981DC6">
        <w:rPr>
          <w:rFonts w:ascii="Arial" w:hAnsi="Arial"/>
          <w:sz w:val="24"/>
          <w:szCs w:val="24"/>
        </w:rPr>
        <w:t xml:space="preserve"> Bone</w:t>
      </w:r>
      <w:r w:rsidRPr="00981DC6">
        <w:rPr>
          <w:rFonts w:ascii="Arial" w:hAnsi="Arial"/>
          <w:sz w:val="24"/>
          <w:szCs w:val="24"/>
        </w:rPr>
        <w:t xml:space="preserve"> memiliki pengetahuan </w:t>
      </w:r>
      <w:r w:rsidR="0069640C" w:rsidRPr="00981DC6">
        <w:rPr>
          <w:rFonts w:ascii="Arial" w:hAnsi="Arial"/>
          <w:sz w:val="24"/>
          <w:szCs w:val="24"/>
        </w:rPr>
        <w:t>Religiusitas</w:t>
      </w:r>
      <w:r w:rsidRPr="00981DC6">
        <w:rPr>
          <w:rFonts w:ascii="Arial" w:hAnsi="Arial"/>
          <w:sz w:val="24"/>
          <w:szCs w:val="24"/>
        </w:rPr>
        <w:t xml:space="preserve">, maka mereka pasti </w:t>
      </w:r>
      <w:proofErr w:type="gramStart"/>
      <w:r w:rsidRPr="00981DC6">
        <w:rPr>
          <w:rFonts w:ascii="Arial" w:hAnsi="Arial"/>
          <w:sz w:val="24"/>
          <w:szCs w:val="24"/>
        </w:rPr>
        <w:t>akan</w:t>
      </w:r>
      <w:proofErr w:type="gramEnd"/>
      <w:r w:rsidRPr="00981DC6">
        <w:rPr>
          <w:rFonts w:ascii="Arial" w:hAnsi="Arial"/>
          <w:sz w:val="24"/>
          <w:szCs w:val="24"/>
        </w:rPr>
        <w:t xml:space="preserve"> memiliki niat untuk menggunakan </w:t>
      </w:r>
      <w:r w:rsidR="00386C85" w:rsidRPr="00981DC6">
        <w:rPr>
          <w:rFonts w:ascii="Arial" w:hAnsi="Arial"/>
          <w:sz w:val="24"/>
          <w:szCs w:val="24"/>
        </w:rPr>
        <w:t>fashion halal</w:t>
      </w:r>
      <w:r w:rsidRPr="00981DC6">
        <w:rPr>
          <w:rFonts w:ascii="Arial" w:hAnsi="Arial"/>
          <w:sz w:val="24"/>
          <w:szCs w:val="24"/>
        </w:rPr>
        <w:t xml:space="preserve">, demikian pula sebaliknya. </w:t>
      </w:r>
      <w:proofErr w:type="gramStart"/>
      <w:r w:rsidRPr="00981DC6">
        <w:rPr>
          <w:rFonts w:ascii="Arial" w:hAnsi="Arial"/>
          <w:sz w:val="24"/>
          <w:szCs w:val="24"/>
        </w:rPr>
        <w:t xml:space="preserve">Pengaruh tidak signifikan dan positif menunjukkan bahwa pengetahuan </w:t>
      </w:r>
      <w:r w:rsidR="0069640C" w:rsidRPr="00981DC6">
        <w:rPr>
          <w:rFonts w:ascii="Arial" w:hAnsi="Arial"/>
          <w:sz w:val="24"/>
          <w:szCs w:val="24"/>
        </w:rPr>
        <w:t>Religiusitas</w:t>
      </w:r>
      <w:r w:rsidRPr="00981DC6">
        <w:rPr>
          <w:rFonts w:ascii="Arial" w:hAnsi="Arial"/>
          <w:sz w:val="24"/>
          <w:szCs w:val="24"/>
        </w:rPr>
        <w:t xml:space="preserve"> </w:t>
      </w:r>
      <w:r w:rsidR="00386C85" w:rsidRPr="00981DC6">
        <w:rPr>
          <w:rFonts w:ascii="Arial" w:hAnsi="Arial"/>
          <w:sz w:val="24"/>
          <w:szCs w:val="24"/>
        </w:rPr>
        <w:t>ibu-ibu-ibu-ibu sosialita di Kab.</w:t>
      </w:r>
      <w:proofErr w:type="gramEnd"/>
      <w:r w:rsidR="00386C85" w:rsidRPr="00981DC6">
        <w:rPr>
          <w:rFonts w:ascii="Arial" w:hAnsi="Arial"/>
          <w:sz w:val="24"/>
          <w:szCs w:val="24"/>
        </w:rPr>
        <w:t xml:space="preserve"> </w:t>
      </w:r>
      <w:proofErr w:type="gramStart"/>
      <w:r w:rsidR="00386C85" w:rsidRPr="00981DC6">
        <w:rPr>
          <w:rFonts w:ascii="Arial" w:hAnsi="Arial"/>
          <w:sz w:val="24"/>
          <w:szCs w:val="24"/>
        </w:rPr>
        <w:t>Bone</w:t>
      </w:r>
      <w:r w:rsidRPr="00981DC6">
        <w:rPr>
          <w:rFonts w:ascii="Arial" w:hAnsi="Arial"/>
          <w:sz w:val="24"/>
          <w:szCs w:val="24"/>
        </w:rPr>
        <w:t xml:space="preserve"> tidak dibentuk oleh niat untuk menggunakan </w:t>
      </w:r>
      <w:r w:rsidR="00386C85" w:rsidRPr="00981DC6">
        <w:rPr>
          <w:rFonts w:ascii="Arial" w:hAnsi="Arial"/>
          <w:sz w:val="24"/>
          <w:szCs w:val="24"/>
        </w:rPr>
        <w:t>fashion halal</w:t>
      </w:r>
      <w:r w:rsidRPr="00981DC6">
        <w:rPr>
          <w:rFonts w:ascii="Arial" w:hAnsi="Arial"/>
          <w:sz w:val="24"/>
          <w:szCs w:val="24"/>
        </w:rPr>
        <w:t>.</w:t>
      </w:r>
      <w:proofErr w:type="gramEnd"/>
      <w:r w:rsidRPr="00981DC6">
        <w:rPr>
          <w:rFonts w:ascii="Arial" w:hAnsi="Arial"/>
          <w:sz w:val="24"/>
          <w:szCs w:val="24"/>
        </w:rPr>
        <w:t xml:space="preserve"> </w:t>
      </w:r>
    </w:p>
    <w:p w:rsidR="00FA33BD" w:rsidRPr="00981DC6" w:rsidRDefault="00FA33BD" w:rsidP="00FA33BD">
      <w:pPr>
        <w:pStyle w:val="ListParagraph"/>
        <w:spacing w:line="360" w:lineRule="auto"/>
        <w:ind w:left="0" w:firstLine="720"/>
        <w:jc w:val="both"/>
        <w:rPr>
          <w:rFonts w:ascii="Arial" w:hAnsi="Arial"/>
          <w:sz w:val="24"/>
          <w:szCs w:val="24"/>
        </w:rPr>
      </w:pPr>
      <w:r w:rsidRPr="00981DC6">
        <w:rPr>
          <w:rFonts w:ascii="Arial" w:hAnsi="Arial"/>
          <w:sz w:val="24"/>
          <w:szCs w:val="24"/>
        </w:rPr>
        <w:t xml:space="preserve"> Kedua, nilai T-statistik yang diperoleh dari hubungan langsung antara variabel sikap (X2) dengan niat menggunakan </w:t>
      </w:r>
      <w:r w:rsidR="00386C85" w:rsidRPr="00981DC6">
        <w:rPr>
          <w:rFonts w:ascii="Arial" w:hAnsi="Arial"/>
          <w:sz w:val="24"/>
          <w:szCs w:val="24"/>
        </w:rPr>
        <w:t>fashion halal</w:t>
      </w:r>
      <w:r w:rsidRPr="00981DC6">
        <w:rPr>
          <w:rFonts w:ascii="Arial" w:hAnsi="Arial"/>
          <w:sz w:val="24"/>
          <w:szCs w:val="24"/>
        </w:rPr>
        <w:t xml:space="preserve"> (Y1) sebesar 0.</w:t>
      </w:r>
      <w:r w:rsidR="00386C85" w:rsidRPr="00981DC6">
        <w:rPr>
          <w:rFonts w:ascii="Arial" w:hAnsi="Arial"/>
          <w:sz w:val="24"/>
          <w:szCs w:val="24"/>
        </w:rPr>
        <w:t>30</w:t>
      </w:r>
      <w:r w:rsidRPr="00981DC6">
        <w:rPr>
          <w:rFonts w:ascii="Arial" w:hAnsi="Arial"/>
          <w:sz w:val="24"/>
          <w:szCs w:val="24"/>
        </w:rPr>
        <w:t xml:space="preserve"> (&lt;1.96), yang menyatakan bahwa tidak terdapat pengaruh signifikan antara </w:t>
      </w:r>
      <w:proofErr w:type="gramStart"/>
      <w:r w:rsidRPr="00981DC6">
        <w:rPr>
          <w:rFonts w:ascii="Arial" w:hAnsi="Arial"/>
          <w:sz w:val="24"/>
          <w:szCs w:val="24"/>
        </w:rPr>
        <w:t>sikap  dengan</w:t>
      </w:r>
      <w:proofErr w:type="gramEnd"/>
      <w:r w:rsidRPr="00981DC6">
        <w:rPr>
          <w:rFonts w:ascii="Arial" w:hAnsi="Arial"/>
          <w:sz w:val="24"/>
          <w:szCs w:val="24"/>
        </w:rPr>
        <w:t xml:space="preserve"> niat menggunakan </w:t>
      </w:r>
      <w:r w:rsidR="00386C85" w:rsidRPr="00981DC6">
        <w:rPr>
          <w:rFonts w:ascii="Arial" w:hAnsi="Arial"/>
          <w:sz w:val="24"/>
          <w:szCs w:val="24"/>
        </w:rPr>
        <w:t>fashion halal</w:t>
      </w:r>
      <w:r w:rsidRPr="00981DC6">
        <w:rPr>
          <w:rFonts w:ascii="Arial" w:hAnsi="Arial"/>
          <w:sz w:val="24"/>
          <w:szCs w:val="24"/>
        </w:rPr>
        <w:t xml:space="preserve"> bagi </w:t>
      </w:r>
      <w:r w:rsidR="00386C85" w:rsidRPr="00981DC6">
        <w:rPr>
          <w:rFonts w:ascii="Arial" w:hAnsi="Arial"/>
          <w:sz w:val="24"/>
          <w:szCs w:val="24"/>
        </w:rPr>
        <w:t xml:space="preserve">ibu-ibu-ibu-ibu sosialita di Kab. </w:t>
      </w:r>
      <w:proofErr w:type="gramStart"/>
      <w:r w:rsidR="00386C85" w:rsidRPr="00981DC6">
        <w:rPr>
          <w:rFonts w:ascii="Arial" w:hAnsi="Arial"/>
          <w:sz w:val="24"/>
          <w:szCs w:val="24"/>
        </w:rPr>
        <w:t>Bone</w:t>
      </w:r>
      <w:r w:rsidRPr="00981DC6">
        <w:rPr>
          <w:rFonts w:ascii="Arial" w:hAnsi="Arial"/>
          <w:sz w:val="24"/>
          <w:szCs w:val="24"/>
        </w:rPr>
        <w:t>.</w:t>
      </w:r>
      <w:proofErr w:type="gramEnd"/>
      <w:r w:rsidRPr="00981DC6">
        <w:rPr>
          <w:rFonts w:ascii="Arial" w:hAnsi="Arial"/>
          <w:sz w:val="24"/>
          <w:szCs w:val="24"/>
        </w:rPr>
        <w:t xml:space="preserve"> </w:t>
      </w:r>
      <w:proofErr w:type="gramStart"/>
      <w:r w:rsidRPr="00981DC6">
        <w:rPr>
          <w:rFonts w:ascii="Arial" w:hAnsi="Arial"/>
          <w:sz w:val="24"/>
          <w:szCs w:val="24"/>
        </w:rPr>
        <w:t>Nilai positif pada T</w:t>
      </w:r>
      <w:r w:rsidR="00386C85" w:rsidRPr="00981DC6">
        <w:rPr>
          <w:rFonts w:ascii="Arial" w:hAnsi="Arial"/>
          <w:sz w:val="24"/>
          <w:szCs w:val="24"/>
        </w:rPr>
        <w:t>-statistik menunjukan bahwa</w:t>
      </w:r>
      <w:r w:rsidRPr="00981DC6">
        <w:rPr>
          <w:rFonts w:ascii="Arial" w:hAnsi="Arial"/>
          <w:sz w:val="24"/>
          <w:szCs w:val="24"/>
        </w:rPr>
        <w:t xml:space="preserve"> </w:t>
      </w:r>
      <w:r w:rsidR="00386C85" w:rsidRPr="00981DC6">
        <w:rPr>
          <w:rFonts w:ascii="Arial" w:hAnsi="Arial"/>
          <w:sz w:val="24"/>
          <w:szCs w:val="24"/>
        </w:rPr>
        <w:t>ibu-ibu-ibu-ibu sosialita di Kab.</w:t>
      </w:r>
      <w:proofErr w:type="gramEnd"/>
      <w:r w:rsidR="00386C85" w:rsidRPr="00981DC6">
        <w:rPr>
          <w:rFonts w:ascii="Arial" w:hAnsi="Arial"/>
          <w:sz w:val="24"/>
          <w:szCs w:val="24"/>
        </w:rPr>
        <w:t xml:space="preserve"> Bone</w:t>
      </w:r>
      <w:r w:rsidRPr="00981DC6">
        <w:rPr>
          <w:rFonts w:ascii="Arial" w:hAnsi="Arial"/>
          <w:sz w:val="24"/>
          <w:szCs w:val="24"/>
        </w:rPr>
        <w:t xml:space="preserve"> memiliki perilaku menggunakan </w:t>
      </w:r>
      <w:r w:rsidR="00386C85" w:rsidRPr="00981DC6">
        <w:rPr>
          <w:rFonts w:ascii="Arial" w:hAnsi="Arial"/>
          <w:sz w:val="24"/>
          <w:szCs w:val="24"/>
        </w:rPr>
        <w:t>fashion halal</w:t>
      </w:r>
      <w:r w:rsidRPr="00981DC6">
        <w:rPr>
          <w:rFonts w:ascii="Arial" w:hAnsi="Arial"/>
          <w:sz w:val="24"/>
          <w:szCs w:val="24"/>
        </w:rPr>
        <w:t xml:space="preserve">, maka mereka pasti </w:t>
      </w:r>
      <w:proofErr w:type="gramStart"/>
      <w:r w:rsidRPr="00981DC6">
        <w:rPr>
          <w:rFonts w:ascii="Arial" w:hAnsi="Arial"/>
          <w:sz w:val="24"/>
          <w:szCs w:val="24"/>
        </w:rPr>
        <w:t>akan</w:t>
      </w:r>
      <w:proofErr w:type="gramEnd"/>
      <w:r w:rsidRPr="00981DC6">
        <w:rPr>
          <w:rFonts w:ascii="Arial" w:hAnsi="Arial"/>
          <w:sz w:val="24"/>
          <w:szCs w:val="24"/>
        </w:rPr>
        <w:t xml:space="preserve"> memiliki niat untuk menggunakan </w:t>
      </w:r>
      <w:r w:rsidR="00386C85" w:rsidRPr="00981DC6">
        <w:rPr>
          <w:rFonts w:ascii="Arial" w:hAnsi="Arial"/>
          <w:sz w:val="24"/>
          <w:szCs w:val="24"/>
        </w:rPr>
        <w:t>fashion halal</w:t>
      </w:r>
      <w:r w:rsidRPr="00981DC6">
        <w:rPr>
          <w:rFonts w:ascii="Arial" w:hAnsi="Arial"/>
          <w:sz w:val="24"/>
          <w:szCs w:val="24"/>
        </w:rPr>
        <w:t xml:space="preserve">, demikian pula sebaliknya. </w:t>
      </w:r>
      <w:proofErr w:type="gramStart"/>
      <w:r w:rsidRPr="00981DC6">
        <w:rPr>
          <w:rFonts w:ascii="Arial" w:hAnsi="Arial"/>
          <w:sz w:val="24"/>
          <w:szCs w:val="24"/>
        </w:rPr>
        <w:t xml:space="preserve">Pengaruh tidak signifikan dan positif menunjukkan bahwa sikap </w:t>
      </w:r>
      <w:r w:rsidR="00386C85" w:rsidRPr="00981DC6">
        <w:rPr>
          <w:rFonts w:ascii="Arial" w:hAnsi="Arial"/>
          <w:sz w:val="24"/>
          <w:szCs w:val="24"/>
        </w:rPr>
        <w:t>ibu-ibu-ibu-ibu sosialita di Kab.</w:t>
      </w:r>
      <w:proofErr w:type="gramEnd"/>
      <w:r w:rsidR="00386C85" w:rsidRPr="00981DC6">
        <w:rPr>
          <w:rFonts w:ascii="Arial" w:hAnsi="Arial"/>
          <w:sz w:val="24"/>
          <w:szCs w:val="24"/>
        </w:rPr>
        <w:t xml:space="preserve"> </w:t>
      </w:r>
      <w:proofErr w:type="gramStart"/>
      <w:r w:rsidR="00386C85" w:rsidRPr="00981DC6">
        <w:rPr>
          <w:rFonts w:ascii="Arial" w:hAnsi="Arial"/>
          <w:sz w:val="24"/>
          <w:szCs w:val="24"/>
        </w:rPr>
        <w:t>Bone</w:t>
      </w:r>
      <w:r w:rsidRPr="00981DC6">
        <w:rPr>
          <w:rFonts w:ascii="Arial" w:hAnsi="Arial"/>
          <w:sz w:val="24"/>
          <w:szCs w:val="24"/>
        </w:rPr>
        <w:t xml:space="preserve"> dalam menggunakan </w:t>
      </w:r>
      <w:r w:rsidR="00386C85" w:rsidRPr="00981DC6">
        <w:rPr>
          <w:rFonts w:ascii="Arial" w:hAnsi="Arial"/>
          <w:sz w:val="24"/>
          <w:szCs w:val="24"/>
        </w:rPr>
        <w:t>pashion</w:t>
      </w:r>
      <w:r w:rsidRPr="00981DC6">
        <w:rPr>
          <w:rFonts w:ascii="Arial" w:hAnsi="Arial"/>
          <w:sz w:val="24"/>
          <w:szCs w:val="24"/>
        </w:rPr>
        <w:t xml:space="preserve"> tidak dibentuk oleh niat mereka untuk menggunakan </w:t>
      </w:r>
      <w:r w:rsidR="00386C85" w:rsidRPr="00981DC6">
        <w:rPr>
          <w:rFonts w:ascii="Arial" w:hAnsi="Arial"/>
          <w:sz w:val="24"/>
          <w:szCs w:val="24"/>
        </w:rPr>
        <w:t>fashion halal</w:t>
      </w:r>
      <w:r w:rsidRPr="00981DC6">
        <w:rPr>
          <w:rFonts w:ascii="Arial" w:hAnsi="Arial"/>
          <w:sz w:val="24"/>
          <w:szCs w:val="24"/>
        </w:rPr>
        <w:t>.</w:t>
      </w:r>
      <w:proofErr w:type="gramEnd"/>
    </w:p>
    <w:p w:rsidR="00FA33BD" w:rsidRPr="00981DC6" w:rsidRDefault="00FA33BD" w:rsidP="00FA33BD">
      <w:pPr>
        <w:pStyle w:val="ListParagraph"/>
        <w:spacing w:line="360" w:lineRule="auto"/>
        <w:ind w:left="0" w:firstLine="720"/>
        <w:jc w:val="both"/>
        <w:rPr>
          <w:rFonts w:ascii="Arial" w:hAnsi="Arial"/>
          <w:sz w:val="24"/>
          <w:szCs w:val="24"/>
        </w:rPr>
      </w:pPr>
      <w:r w:rsidRPr="00981DC6">
        <w:rPr>
          <w:rFonts w:ascii="Arial" w:hAnsi="Arial"/>
          <w:sz w:val="24"/>
          <w:szCs w:val="24"/>
        </w:rPr>
        <w:lastRenderedPageBreak/>
        <w:t xml:space="preserve">Ketiga, Nilai T-statistik yang diperoleh dari hubungan langsung antara variabel norma </w:t>
      </w:r>
      <w:proofErr w:type="gramStart"/>
      <w:r w:rsidRPr="00981DC6">
        <w:rPr>
          <w:rFonts w:ascii="Arial" w:hAnsi="Arial"/>
          <w:sz w:val="24"/>
          <w:szCs w:val="24"/>
        </w:rPr>
        <w:t>subjektif  (</w:t>
      </w:r>
      <w:proofErr w:type="gramEnd"/>
      <w:r w:rsidRPr="00981DC6">
        <w:rPr>
          <w:rFonts w:ascii="Arial" w:hAnsi="Arial"/>
          <w:sz w:val="24"/>
          <w:szCs w:val="24"/>
        </w:rPr>
        <w:t xml:space="preserve">X3) dengan niat menggunakan </w:t>
      </w:r>
      <w:r w:rsidR="00386C85" w:rsidRPr="00981DC6">
        <w:rPr>
          <w:rFonts w:ascii="Arial" w:hAnsi="Arial"/>
          <w:sz w:val="24"/>
          <w:szCs w:val="24"/>
        </w:rPr>
        <w:t>fashion halal (Y1) sebesar 2.02</w:t>
      </w:r>
      <w:r w:rsidRPr="00981DC6">
        <w:rPr>
          <w:rFonts w:ascii="Arial" w:hAnsi="Arial"/>
          <w:sz w:val="24"/>
          <w:szCs w:val="24"/>
        </w:rPr>
        <w:t xml:space="preserve"> (&gt;1.96), yang menyatakan bahwa terdapat pengaruh signifikan antara norma subjektif dengan niat menggunakan </w:t>
      </w:r>
      <w:r w:rsidR="00386C85" w:rsidRPr="00981DC6">
        <w:rPr>
          <w:rFonts w:ascii="Arial" w:hAnsi="Arial"/>
          <w:sz w:val="24"/>
          <w:szCs w:val="24"/>
        </w:rPr>
        <w:t>fashion halal</w:t>
      </w:r>
      <w:r w:rsidRPr="00981DC6">
        <w:rPr>
          <w:rFonts w:ascii="Arial" w:hAnsi="Arial"/>
          <w:sz w:val="24"/>
          <w:szCs w:val="24"/>
        </w:rPr>
        <w:t xml:space="preserve"> bagi </w:t>
      </w:r>
      <w:r w:rsidR="00386C85" w:rsidRPr="00981DC6">
        <w:rPr>
          <w:rFonts w:ascii="Arial" w:hAnsi="Arial"/>
          <w:sz w:val="24"/>
          <w:szCs w:val="24"/>
        </w:rPr>
        <w:t xml:space="preserve">ibu-ibu-ibu-ibu sosialita di Kab. </w:t>
      </w:r>
      <w:proofErr w:type="gramStart"/>
      <w:r w:rsidR="00386C85" w:rsidRPr="00981DC6">
        <w:rPr>
          <w:rFonts w:ascii="Arial" w:hAnsi="Arial"/>
          <w:sz w:val="24"/>
          <w:szCs w:val="24"/>
        </w:rPr>
        <w:t>Bone</w:t>
      </w:r>
      <w:r w:rsidRPr="00981DC6">
        <w:rPr>
          <w:rFonts w:ascii="Arial" w:hAnsi="Arial"/>
          <w:sz w:val="24"/>
          <w:szCs w:val="24"/>
        </w:rPr>
        <w:t>.</w:t>
      </w:r>
      <w:proofErr w:type="gramEnd"/>
      <w:r w:rsidRPr="00981DC6">
        <w:rPr>
          <w:rFonts w:ascii="Arial" w:hAnsi="Arial"/>
          <w:sz w:val="24"/>
          <w:szCs w:val="24"/>
        </w:rPr>
        <w:t xml:space="preserve"> Nilai positif pada T-statistik menunjuk</w:t>
      </w:r>
      <w:r w:rsidR="00386C85" w:rsidRPr="00981DC6">
        <w:rPr>
          <w:rFonts w:ascii="Arial" w:hAnsi="Arial"/>
          <w:sz w:val="24"/>
          <w:szCs w:val="24"/>
        </w:rPr>
        <w:t xml:space="preserve">kan </w:t>
      </w:r>
      <w:proofErr w:type="gramStart"/>
      <w:r w:rsidR="00386C85" w:rsidRPr="00981DC6">
        <w:rPr>
          <w:rFonts w:ascii="Arial" w:hAnsi="Arial"/>
          <w:sz w:val="24"/>
          <w:szCs w:val="24"/>
        </w:rPr>
        <w:t xml:space="preserve">bahwa </w:t>
      </w:r>
      <w:r w:rsidRPr="00981DC6">
        <w:rPr>
          <w:rFonts w:ascii="Arial" w:hAnsi="Arial"/>
          <w:sz w:val="24"/>
          <w:szCs w:val="24"/>
        </w:rPr>
        <w:t xml:space="preserve"> </w:t>
      </w:r>
      <w:r w:rsidR="00386C85" w:rsidRPr="00981DC6">
        <w:rPr>
          <w:rFonts w:ascii="Arial" w:hAnsi="Arial"/>
          <w:sz w:val="24"/>
          <w:szCs w:val="24"/>
        </w:rPr>
        <w:t>ibu</w:t>
      </w:r>
      <w:proofErr w:type="gramEnd"/>
      <w:r w:rsidR="00386C85" w:rsidRPr="00981DC6">
        <w:rPr>
          <w:rFonts w:ascii="Arial" w:hAnsi="Arial"/>
          <w:sz w:val="24"/>
          <w:szCs w:val="24"/>
        </w:rPr>
        <w:t>-ibu-ibu-ibu sosialita di Kab. Bone</w:t>
      </w:r>
      <w:r w:rsidRPr="00981DC6">
        <w:rPr>
          <w:rFonts w:ascii="Arial" w:hAnsi="Arial"/>
          <w:sz w:val="24"/>
          <w:szCs w:val="24"/>
        </w:rPr>
        <w:t xml:space="preserve"> memiliki motivasi oleh orang </w:t>
      </w:r>
      <w:proofErr w:type="gramStart"/>
      <w:r w:rsidRPr="00981DC6">
        <w:rPr>
          <w:rFonts w:ascii="Arial" w:hAnsi="Arial"/>
          <w:sz w:val="24"/>
          <w:szCs w:val="24"/>
        </w:rPr>
        <w:t>lain</w:t>
      </w:r>
      <w:proofErr w:type="gramEnd"/>
      <w:r w:rsidRPr="00981DC6">
        <w:rPr>
          <w:rFonts w:ascii="Arial" w:hAnsi="Arial"/>
          <w:sz w:val="24"/>
          <w:szCs w:val="24"/>
        </w:rPr>
        <w:t xml:space="preserve">, maka mereka pasti akan memiliki niat untuk menggunakan </w:t>
      </w:r>
      <w:r w:rsidR="00386C85" w:rsidRPr="00981DC6">
        <w:rPr>
          <w:rFonts w:ascii="Arial" w:hAnsi="Arial"/>
          <w:sz w:val="24"/>
          <w:szCs w:val="24"/>
        </w:rPr>
        <w:t>fashion halal</w:t>
      </w:r>
      <w:r w:rsidRPr="00981DC6">
        <w:rPr>
          <w:rFonts w:ascii="Arial" w:hAnsi="Arial"/>
          <w:sz w:val="24"/>
          <w:szCs w:val="24"/>
        </w:rPr>
        <w:t xml:space="preserve">, demikian pula sebaliknya. </w:t>
      </w:r>
      <w:r w:rsidRPr="00981DC6">
        <w:rPr>
          <w:rFonts w:ascii="Arial" w:hAnsi="Arial"/>
          <w:sz w:val="24"/>
          <w:szCs w:val="24"/>
          <w:lang w:val="id-ID"/>
        </w:rPr>
        <w:t xml:space="preserve">Pengaruh signifikan dan positif menunjukkan bahwa </w:t>
      </w:r>
      <w:r w:rsidR="00386C85" w:rsidRPr="00981DC6">
        <w:rPr>
          <w:rFonts w:ascii="Arial" w:hAnsi="Arial"/>
          <w:sz w:val="24"/>
          <w:szCs w:val="24"/>
        </w:rPr>
        <w:t>ibu-ibu-ibu-ibu sosialita di Kab. Bone</w:t>
      </w:r>
      <w:r w:rsidRPr="00981DC6">
        <w:rPr>
          <w:rFonts w:ascii="Arial" w:hAnsi="Arial"/>
          <w:sz w:val="24"/>
          <w:szCs w:val="24"/>
          <w:lang w:val="id-ID"/>
        </w:rPr>
        <w:t xml:space="preserve"> telah mendapatkan motivasi oleh orang lain sehingga mereka memiliki </w:t>
      </w:r>
      <w:r w:rsidRPr="00981DC6">
        <w:rPr>
          <w:rFonts w:ascii="Arial" w:hAnsi="Arial"/>
          <w:sz w:val="24"/>
          <w:szCs w:val="24"/>
        </w:rPr>
        <w:t xml:space="preserve">niat untuk menggunakan </w:t>
      </w:r>
      <w:r w:rsidR="00386C85" w:rsidRPr="00981DC6">
        <w:rPr>
          <w:rFonts w:ascii="Arial" w:hAnsi="Arial"/>
          <w:sz w:val="24"/>
          <w:szCs w:val="24"/>
        </w:rPr>
        <w:t>fashion halal</w:t>
      </w:r>
      <w:r w:rsidRPr="00981DC6">
        <w:rPr>
          <w:rFonts w:ascii="Arial" w:hAnsi="Arial"/>
          <w:sz w:val="24"/>
          <w:szCs w:val="24"/>
          <w:lang w:val="id-ID"/>
        </w:rPr>
        <w:t xml:space="preserve">. Artinya, norma subjektif dapat membentuk </w:t>
      </w:r>
      <w:r w:rsidRPr="00981DC6">
        <w:rPr>
          <w:rFonts w:ascii="Arial" w:hAnsi="Arial"/>
          <w:sz w:val="24"/>
          <w:szCs w:val="24"/>
        </w:rPr>
        <w:t xml:space="preserve">niat menggunakan </w:t>
      </w:r>
      <w:r w:rsidR="00386C85" w:rsidRPr="00981DC6">
        <w:rPr>
          <w:rFonts w:ascii="Arial" w:hAnsi="Arial"/>
          <w:sz w:val="24"/>
          <w:szCs w:val="24"/>
        </w:rPr>
        <w:t>fashion halal</w:t>
      </w:r>
      <w:r w:rsidRPr="00981DC6">
        <w:rPr>
          <w:rFonts w:ascii="Arial" w:hAnsi="Arial"/>
          <w:sz w:val="24"/>
          <w:szCs w:val="24"/>
        </w:rPr>
        <w:t xml:space="preserve"> pada konsumen </w:t>
      </w:r>
      <w:r w:rsidR="00386C85" w:rsidRPr="00981DC6">
        <w:rPr>
          <w:rFonts w:ascii="Arial" w:hAnsi="Arial"/>
          <w:sz w:val="24"/>
          <w:szCs w:val="24"/>
        </w:rPr>
        <w:t xml:space="preserve">ibu-ibu-ibu-ibu sosialita di Kab. </w:t>
      </w:r>
      <w:proofErr w:type="gramStart"/>
      <w:r w:rsidR="00386C85" w:rsidRPr="00981DC6">
        <w:rPr>
          <w:rFonts w:ascii="Arial" w:hAnsi="Arial"/>
          <w:sz w:val="24"/>
          <w:szCs w:val="24"/>
        </w:rPr>
        <w:t>Bone</w:t>
      </w:r>
      <w:r w:rsidRPr="00981DC6">
        <w:rPr>
          <w:rFonts w:ascii="Arial" w:hAnsi="Arial"/>
          <w:sz w:val="24"/>
          <w:szCs w:val="24"/>
        </w:rPr>
        <w:t>.</w:t>
      </w:r>
      <w:proofErr w:type="gramEnd"/>
    </w:p>
    <w:p w:rsidR="00FA33BD" w:rsidRPr="00981DC6" w:rsidRDefault="00FA33BD" w:rsidP="00FA33BD">
      <w:pPr>
        <w:pStyle w:val="ListParagraph"/>
        <w:spacing w:line="360" w:lineRule="auto"/>
        <w:ind w:left="0" w:firstLine="720"/>
        <w:jc w:val="both"/>
        <w:rPr>
          <w:rFonts w:ascii="Arial" w:hAnsi="Arial"/>
          <w:sz w:val="24"/>
          <w:szCs w:val="24"/>
        </w:rPr>
      </w:pPr>
      <w:proofErr w:type="gramStart"/>
      <w:r w:rsidRPr="00981DC6">
        <w:rPr>
          <w:rFonts w:ascii="Arial" w:hAnsi="Arial"/>
          <w:sz w:val="24"/>
          <w:szCs w:val="24"/>
        </w:rPr>
        <w:t xml:space="preserve">Keempat, Nilai T-statistik yang diperoleh dari hubungan langsung antara variabel niat (Y1) dengan </w:t>
      </w:r>
      <w:r w:rsidR="0069640C" w:rsidRPr="00981DC6">
        <w:rPr>
          <w:rFonts w:ascii="Arial" w:hAnsi="Arial"/>
          <w:sz w:val="24"/>
          <w:szCs w:val="24"/>
        </w:rPr>
        <w:t>Adopsi Fashion Halal</w:t>
      </w:r>
      <w:r w:rsidRPr="00981DC6">
        <w:rPr>
          <w:rFonts w:ascii="Arial" w:hAnsi="Arial"/>
          <w:sz w:val="24"/>
          <w:szCs w:val="24"/>
        </w:rPr>
        <w:t xml:space="preserve"> (Y2) sebesar </w:t>
      </w:r>
      <w:r w:rsidR="00386C85" w:rsidRPr="00981DC6">
        <w:rPr>
          <w:rFonts w:ascii="Arial" w:hAnsi="Arial"/>
          <w:sz w:val="24"/>
          <w:szCs w:val="24"/>
        </w:rPr>
        <w:t>5.33</w:t>
      </w:r>
      <w:r w:rsidRPr="00981DC6">
        <w:rPr>
          <w:rFonts w:ascii="Arial" w:hAnsi="Arial"/>
          <w:sz w:val="24"/>
          <w:szCs w:val="24"/>
        </w:rPr>
        <w:t xml:space="preserve">(&gt;1.96), yang menyatakan bahwa terdapat pengaruh signifikan antara niat dengan </w:t>
      </w:r>
      <w:r w:rsidR="0069640C" w:rsidRPr="00981DC6">
        <w:rPr>
          <w:rFonts w:ascii="Arial" w:hAnsi="Arial"/>
          <w:sz w:val="24"/>
          <w:szCs w:val="24"/>
        </w:rPr>
        <w:t>Adopsi Fashion Halal</w:t>
      </w:r>
      <w:r w:rsidRPr="00981DC6">
        <w:rPr>
          <w:rFonts w:ascii="Arial" w:hAnsi="Arial"/>
          <w:sz w:val="24"/>
          <w:szCs w:val="24"/>
        </w:rPr>
        <w:t xml:space="preserve"> bagi konsumen </w:t>
      </w:r>
      <w:r w:rsidR="00386C85" w:rsidRPr="00981DC6">
        <w:rPr>
          <w:rFonts w:ascii="Arial" w:hAnsi="Arial"/>
          <w:sz w:val="24"/>
          <w:szCs w:val="24"/>
        </w:rPr>
        <w:t>ibu-ibu-ibu-ibu sosialita di Kab.</w:t>
      </w:r>
      <w:proofErr w:type="gramEnd"/>
      <w:r w:rsidR="00386C85" w:rsidRPr="00981DC6">
        <w:rPr>
          <w:rFonts w:ascii="Arial" w:hAnsi="Arial"/>
          <w:sz w:val="24"/>
          <w:szCs w:val="24"/>
        </w:rPr>
        <w:t xml:space="preserve"> </w:t>
      </w:r>
      <w:proofErr w:type="gramStart"/>
      <w:r w:rsidR="00386C85" w:rsidRPr="00981DC6">
        <w:rPr>
          <w:rFonts w:ascii="Arial" w:hAnsi="Arial"/>
          <w:sz w:val="24"/>
          <w:szCs w:val="24"/>
        </w:rPr>
        <w:t>Bone</w:t>
      </w:r>
      <w:r w:rsidRPr="00981DC6">
        <w:rPr>
          <w:rFonts w:ascii="Arial" w:hAnsi="Arial"/>
          <w:sz w:val="24"/>
          <w:szCs w:val="24"/>
        </w:rPr>
        <w:t>.</w:t>
      </w:r>
      <w:proofErr w:type="gramEnd"/>
      <w:r w:rsidRPr="00981DC6">
        <w:rPr>
          <w:rFonts w:ascii="Arial" w:hAnsi="Arial"/>
          <w:sz w:val="24"/>
          <w:szCs w:val="24"/>
        </w:rPr>
        <w:t xml:space="preserve"> </w:t>
      </w:r>
      <w:proofErr w:type="gramStart"/>
      <w:r w:rsidRPr="00981DC6">
        <w:rPr>
          <w:rFonts w:ascii="Arial" w:hAnsi="Arial"/>
          <w:sz w:val="24"/>
          <w:szCs w:val="24"/>
        </w:rPr>
        <w:t xml:space="preserve">Nilai positif pada T-statistik menunjukan bahwa </w:t>
      </w:r>
      <w:r w:rsidR="00386C85" w:rsidRPr="00981DC6">
        <w:rPr>
          <w:rFonts w:ascii="Arial" w:hAnsi="Arial"/>
          <w:sz w:val="24"/>
          <w:szCs w:val="24"/>
        </w:rPr>
        <w:t>ibu-ibu-ibu-ibu sosialita di Kab.</w:t>
      </w:r>
      <w:proofErr w:type="gramEnd"/>
      <w:r w:rsidR="00386C85" w:rsidRPr="00981DC6">
        <w:rPr>
          <w:rFonts w:ascii="Arial" w:hAnsi="Arial"/>
          <w:sz w:val="24"/>
          <w:szCs w:val="24"/>
        </w:rPr>
        <w:t xml:space="preserve"> Bone</w:t>
      </w:r>
      <w:r w:rsidRPr="00981DC6">
        <w:rPr>
          <w:rFonts w:ascii="Arial" w:hAnsi="Arial"/>
          <w:sz w:val="24"/>
          <w:szCs w:val="24"/>
        </w:rPr>
        <w:t xml:space="preserve"> memiliki niat menggunakan </w:t>
      </w:r>
      <w:r w:rsidR="00386C85" w:rsidRPr="00981DC6">
        <w:rPr>
          <w:rFonts w:ascii="Arial" w:hAnsi="Arial"/>
          <w:sz w:val="24"/>
          <w:szCs w:val="24"/>
        </w:rPr>
        <w:t>fashion halal</w:t>
      </w:r>
      <w:r w:rsidRPr="00981DC6">
        <w:rPr>
          <w:rFonts w:ascii="Arial" w:hAnsi="Arial"/>
          <w:sz w:val="24"/>
          <w:szCs w:val="24"/>
        </w:rPr>
        <w:t xml:space="preserve">, maka mereka pasti </w:t>
      </w:r>
      <w:proofErr w:type="gramStart"/>
      <w:r w:rsidRPr="00981DC6">
        <w:rPr>
          <w:rFonts w:ascii="Arial" w:hAnsi="Arial"/>
          <w:sz w:val="24"/>
          <w:szCs w:val="24"/>
        </w:rPr>
        <w:t>akan</w:t>
      </w:r>
      <w:proofErr w:type="gramEnd"/>
      <w:r w:rsidRPr="00981DC6">
        <w:rPr>
          <w:rFonts w:ascii="Arial" w:hAnsi="Arial"/>
          <w:sz w:val="24"/>
          <w:szCs w:val="24"/>
        </w:rPr>
        <w:t xml:space="preserve"> </w:t>
      </w:r>
      <w:r w:rsidR="0069640C" w:rsidRPr="00981DC6">
        <w:rPr>
          <w:rFonts w:ascii="Arial" w:hAnsi="Arial"/>
          <w:sz w:val="24"/>
          <w:szCs w:val="24"/>
        </w:rPr>
        <w:t>Adopsi Fashion Halal</w:t>
      </w:r>
      <w:r w:rsidRPr="00981DC6">
        <w:rPr>
          <w:rFonts w:ascii="Arial" w:hAnsi="Arial"/>
          <w:sz w:val="24"/>
          <w:szCs w:val="24"/>
        </w:rPr>
        <w:t xml:space="preserve"> beberapa tahun yang akan datang, demikian pula sebaliknya. </w:t>
      </w:r>
      <w:r w:rsidRPr="00981DC6">
        <w:rPr>
          <w:rFonts w:ascii="Arial" w:hAnsi="Arial"/>
          <w:sz w:val="24"/>
          <w:szCs w:val="24"/>
          <w:lang w:val="id-ID"/>
        </w:rPr>
        <w:t xml:space="preserve">Pengaruh signifikan dan positif menunjukkan bahwa </w:t>
      </w:r>
      <w:r w:rsidR="00386C85" w:rsidRPr="00981DC6">
        <w:rPr>
          <w:rFonts w:ascii="Arial" w:hAnsi="Arial"/>
          <w:sz w:val="24"/>
          <w:szCs w:val="24"/>
        </w:rPr>
        <w:t>ibu-ibu-ibu-ibu sosialita di Kab. Bone</w:t>
      </w:r>
      <w:r w:rsidRPr="00981DC6">
        <w:rPr>
          <w:rFonts w:ascii="Arial" w:hAnsi="Arial"/>
          <w:sz w:val="24"/>
          <w:szCs w:val="24"/>
          <w:lang w:val="id-ID"/>
        </w:rPr>
        <w:t xml:space="preserve"> telah </w:t>
      </w:r>
      <w:r w:rsidRPr="00981DC6">
        <w:rPr>
          <w:rFonts w:ascii="Arial" w:hAnsi="Arial"/>
          <w:sz w:val="24"/>
          <w:szCs w:val="24"/>
          <w:lang w:val="en-US"/>
        </w:rPr>
        <w:t xml:space="preserve">memiliki niat menggunakan </w:t>
      </w:r>
      <w:r w:rsidR="00386C85" w:rsidRPr="00981DC6">
        <w:rPr>
          <w:rFonts w:ascii="Arial" w:hAnsi="Arial"/>
          <w:sz w:val="24"/>
          <w:szCs w:val="24"/>
          <w:lang w:val="en-US"/>
        </w:rPr>
        <w:t>fashion halal</w:t>
      </w:r>
      <w:r w:rsidRPr="00981DC6">
        <w:rPr>
          <w:rFonts w:ascii="Arial" w:hAnsi="Arial"/>
          <w:sz w:val="24"/>
          <w:szCs w:val="24"/>
          <w:lang w:val="id-ID"/>
        </w:rPr>
        <w:t xml:space="preserve"> sehingga mereka </w:t>
      </w:r>
      <w:r w:rsidRPr="00981DC6">
        <w:rPr>
          <w:rFonts w:ascii="Arial" w:hAnsi="Arial"/>
          <w:sz w:val="24"/>
          <w:szCs w:val="24"/>
          <w:lang w:val="en-US"/>
        </w:rPr>
        <w:t xml:space="preserve">pasti melakukan </w:t>
      </w:r>
      <w:r w:rsidR="0069640C" w:rsidRPr="00981DC6">
        <w:rPr>
          <w:rFonts w:ascii="Arial" w:hAnsi="Arial"/>
          <w:sz w:val="24"/>
          <w:szCs w:val="24"/>
        </w:rPr>
        <w:t>Adopsi Fashion Halal</w:t>
      </w:r>
      <w:r w:rsidRPr="00981DC6">
        <w:rPr>
          <w:rFonts w:ascii="Arial" w:hAnsi="Arial"/>
          <w:sz w:val="24"/>
          <w:szCs w:val="24"/>
        </w:rPr>
        <w:t xml:space="preserve"> di beberapa tahun yang </w:t>
      </w:r>
      <w:proofErr w:type="gramStart"/>
      <w:r w:rsidRPr="00981DC6">
        <w:rPr>
          <w:rFonts w:ascii="Arial" w:hAnsi="Arial"/>
          <w:sz w:val="24"/>
          <w:szCs w:val="24"/>
        </w:rPr>
        <w:t>akan</w:t>
      </w:r>
      <w:proofErr w:type="gramEnd"/>
      <w:r w:rsidRPr="00981DC6">
        <w:rPr>
          <w:rFonts w:ascii="Arial" w:hAnsi="Arial"/>
          <w:sz w:val="24"/>
          <w:szCs w:val="24"/>
        </w:rPr>
        <w:t xml:space="preserve"> datang</w:t>
      </w:r>
      <w:r w:rsidRPr="00981DC6">
        <w:rPr>
          <w:rFonts w:ascii="Arial" w:hAnsi="Arial"/>
          <w:sz w:val="24"/>
          <w:szCs w:val="24"/>
          <w:lang w:val="id-ID"/>
        </w:rPr>
        <w:t xml:space="preserve">. Artinya, </w:t>
      </w:r>
      <w:r w:rsidRPr="00981DC6">
        <w:rPr>
          <w:rFonts w:ascii="Arial" w:hAnsi="Arial"/>
          <w:sz w:val="24"/>
          <w:szCs w:val="24"/>
          <w:lang w:val="en-US"/>
        </w:rPr>
        <w:t>niat</w:t>
      </w:r>
      <w:r w:rsidRPr="00981DC6">
        <w:rPr>
          <w:rFonts w:ascii="Arial" w:hAnsi="Arial"/>
          <w:sz w:val="24"/>
          <w:szCs w:val="24"/>
          <w:lang w:val="id-ID"/>
        </w:rPr>
        <w:t xml:space="preserve"> dapat membentuk </w:t>
      </w:r>
      <w:r w:rsidR="0069640C" w:rsidRPr="00981DC6">
        <w:rPr>
          <w:rFonts w:ascii="Arial" w:hAnsi="Arial"/>
          <w:sz w:val="24"/>
          <w:szCs w:val="24"/>
        </w:rPr>
        <w:t>Adopsi Fashion Halal</w:t>
      </w:r>
      <w:r w:rsidRPr="00981DC6">
        <w:rPr>
          <w:rFonts w:ascii="Arial" w:hAnsi="Arial"/>
          <w:sz w:val="24"/>
          <w:szCs w:val="24"/>
        </w:rPr>
        <w:t xml:space="preserve"> selama beberapa tahun kedepan pada </w:t>
      </w:r>
      <w:r w:rsidR="00386C85" w:rsidRPr="00981DC6">
        <w:rPr>
          <w:rFonts w:ascii="Arial" w:hAnsi="Arial"/>
          <w:sz w:val="24"/>
          <w:szCs w:val="24"/>
        </w:rPr>
        <w:t xml:space="preserve">ibu-ibu-ibu-ibu sosialita di Kab. </w:t>
      </w:r>
      <w:proofErr w:type="gramStart"/>
      <w:r w:rsidR="00386C85" w:rsidRPr="00981DC6">
        <w:rPr>
          <w:rFonts w:ascii="Arial" w:hAnsi="Arial"/>
          <w:sz w:val="24"/>
          <w:szCs w:val="24"/>
        </w:rPr>
        <w:t>Bone</w:t>
      </w:r>
      <w:r w:rsidRPr="00981DC6">
        <w:rPr>
          <w:rFonts w:ascii="Arial" w:hAnsi="Arial"/>
          <w:sz w:val="24"/>
          <w:szCs w:val="24"/>
        </w:rPr>
        <w:t>.</w:t>
      </w:r>
      <w:proofErr w:type="gramEnd"/>
    </w:p>
    <w:p w:rsidR="00FA33BD" w:rsidRPr="00981DC6" w:rsidRDefault="00FA33BD" w:rsidP="00FA33BD">
      <w:pPr>
        <w:pStyle w:val="ListParagraph"/>
        <w:spacing w:line="360" w:lineRule="auto"/>
        <w:ind w:left="0" w:firstLine="720"/>
        <w:jc w:val="both"/>
        <w:rPr>
          <w:rFonts w:ascii="Arial" w:hAnsi="Arial"/>
          <w:sz w:val="24"/>
          <w:szCs w:val="24"/>
        </w:rPr>
      </w:pPr>
      <w:r w:rsidRPr="00981DC6">
        <w:rPr>
          <w:rFonts w:ascii="Arial" w:hAnsi="Arial"/>
          <w:sz w:val="24"/>
          <w:szCs w:val="24"/>
        </w:rPr>
        <w:t xml:space="preserve">Kelima, nilai T-statistik yang diperoleh dari hubungan langsung antara variabel </w:t>
      </w:r>
      <w:r w:rsidR="0069640C" w:rsidRPr="00981DC6">
        <w:rPr>
          <w:rFonts w:ascii="Arial" w:hAnsi="Arial"/>
          <w:sz w:val="24"/>
          <w:szCs w:val="24"/>
        </w:rPr>
        <w:t>Religiusitas</w:t>
      </w:r>
      <w:r w:rsidRPr="00981DC6">
        <w:rPr>
          <w:rFonts w:ascii="Arial" w:hAnsi="Arial"/>
          <w:sz w:val="24"/>
          <w:szCs w:val="24"/>
        </w:rPr>
        <w:t xml:space="preserve"> (X1) dengan </w:t>
      </w:r>
      <w:r w:rsidR="0069640C" w:rsidRPr="00981DC6">
        <w:rPr>
          <w:rFonts w:ascii="Arial" w:hAnsi="Arial"/>
          <w:sz w:val="24"/>
          <w:szCs w:val="24"/>
        </w:rPr>
        <w:t>Adopsi Fashion Halal</w:t>
      </w:r>
      <w:r w:rsidRPr="00981DC6">
        <w:rPr>
          <w:rFonts w:ascii="Arial" w:hAnsi="Arial"/>
          <w:sz w:val="24"/>
          <w:szCs w:val="24"/>
        </w:rPr>
        <w:t xml:space="preserve"> (Y2) sebesar </w:t>
      </w:r>
      <w:r w:rsidR="00386C85" w:rsidRPr="00981DC6">
        <w:rPr>
          <w:rFonts w:ascii="Arial" w:hAnsi="Arial"/>
          <w:szCs w:val="24"/>
        </w:rPr>
        <w:t>-1.48</w:t>
      </w:r>
      <w:r w:rsidR="00386C85" w:rsidRPr="00981DC6">
        <w:rPr>
          <w:rFonts w:ascii="Arial" w:hAnsi="Arial"/>
          <w:sz w:val="24"/>
          <w:szCs w:val="24"/>
        </w:rPr>
        <w:t xml:space="preserve"> </w:t>
      </w:r>
      <w:r w:rsidRPr="00981DC6">
        <w:rPr>
          <w:rFonts w:ascii="Arial" w:hAnsi="Arial"/>
          <w:sz w:val="24"/>
          <w:szCs w:val="24"/>
        </w:rPr>
        <w:t xml:space="preserve">(&lt;1.96), yang menyatakan bahwa tidak terdapat pengaruh signifikan antara </w:t>
      </w:r>
      <w:proofErr w:type="gramStart"/>
      <w:r w:rsidR="0069640C" w:rsidRPr="00981DC6">
        <w:rPr>
          <w:rFonts w:ascii="Arial" w:hAnsi="Arial"/>
          <w:sz w:val="24"/>
          <w:szCs w:val="24"/>
        </w:rPr>
        <w:t>Religiusitas</w:t>
      </w:r>
      <w:r w:rsidRPr="00981DC6">
        <w:rPr>
          <w:rFonts w:ascii="Arial" w:hAnsi="Arial"/>
          <w:sz w:val="24"/>
          <w:szCs w:val="24"/>
        </w:rPr>
        <w:t xml:space="preserve">  dengan</w:t>
      </w:r>
      <w:proofErr w:type="gramEnd"/>
      <w:r w:rsidRPr="00981DC6">
        <w:rPr>
          <w:rFonts w:ascii="Arial" w:hAnsi="Arial"/>
          <w:sz w:val="24"/>
          <w:szCs w:val="24"/>
        </w:rPr>
        <w:t xml:space="preserve"> </w:t>
      </w:r>
      <w:r w:rsidR="0069640C" w:rsidRPr="00981DC6">
        <w:rPr>
          <w:rFonts w:ascii="Arial" w:hAnsi="Arial"/>
          <w:sz w:val="24"/>
          <w:szCs w:val="24"/>
        </w:rPr>
        <w:t>Adopsi Fashion Halal</w:t>
      </w:r>
      <w:r w:rsidRPr="00981DC6">
        <w:rPr>
          <w:rFonts w:ascii="Arial" w:hAnsi="Arial"/>
          <w:sz w:val="24"/>
          <w:szCs w:val="24"/>
        </w:rPr>
        <w:t xml:space="preserve"> bagi </w:t>
      </w:r>
      <w:r w:rsidR="00386C85" w:rsidRPr="00981DC6">
        <w:rPr>
          <w:rFonts w:ascii="Arial" w:hAnsi="Arial"/>
          <w:sz w:val="24"/>
          <w:szCs w:val="24"/>
        </w:rPr>
        <w:t xml:space="preserve">ibu-ibu-ibu-ibu sosialita di Kab. </w:t>
      </w:r>
      <w:proofErr w:type="gramStart"/>
      <w:r w:rsidR="00386C85" w:rsidRPr="00981DC6">
        <w:rPr>
          <w:rFonts w:ascii="Arial" w:hAnsi="Arial"/>
          <w:sz w:val="24"/>
          <w:szCs w:val="24"/>
        </w:rPr>
        <w:t>Bone</w:t>
      </w:r>
      <w:r w:rsidRPr="00981DC6">
        <w:rPr>
          <w:rFonts w:ascii="Arial" w:hAnsi="Arial"/>
          <w:sz w:val="24"/>
          <w:szCs w:val="24"/>
        </w:rPr>
        <w:t>.</w:t>
      </w:r>
      <w:proofErr w:type="gramEnd"/>
      <w:r w:rsidRPr="00981DC6">
        <w:rPr>
          <w:rFonts w:ascii="Arial" w:hAnsi="Arial"/>
          <w:sz w:val="24"/>
          <w:szCs w:val="24"/>
        </w:rPr>
        <w:t xml:space="preserve"> </w:t>
      </w:r>
      <w:proofErr w:type="gramStart"/>
      <w:r w:rsidRPr="00981DC6">
        <w:rPr>
          <w:rFonts w:ascii="Arial" w:hAnsi="Arial"/>
          <w:sz w:val="24"/>
          <w:szCs w:val="24"/>
        </w:rPr>
        <w:t xml:space="preserve">Nilai positif pada T-statistik menunjukkan bahwa </w:t>
      </w:r>
      <w:r w:rsidR="00386C85" w:rsidRPr="00981DC6">
        <w:rPr>
          <w:rFonts w:ascii="Arial" w:hAnsi="Arial"/>
          <w:sz w:val="24"/>
          <w:szCs w:val="24"/>
        </w:rPr>
        <w:t>ibu-ibu-ibu-ibu sosialita di Kab.</w:t>
      </w:r>
      <w:proofErr w:type="gramEnd"/>
      <w:r w:rsidR="00386C85" w:rsidRPr="00981DC6">
        <w:rPr>
          <w:rFonts w:ascii="Arial" w:hAnsi="Arial"/>
          <w:sz w:val="24"/>
          <w:szCs w:val="24"/>
        </w:rPr>
        <w:t xml:space="preserve"> Bone</w:t>
      </w:r>
      <w:r w:rsidRPr="00981DC6">
        <w:rPr>
          <w:rFonts w:ascii="Arial" w:hAnsi="Arial"/>
          <w:sz w:val="24"/>
          <w:szCs w:val="24"/>
        </w:rPr>
        <w:t xml:space="preserve"> memiliki pengetahuan </w:t>
      </w:r>
      <w:r w:rsidR="0069640C" w:rsidRPr="00981DC6">
        <w:rPr>
          <w:rFonts w:ascii="Arial" w:hAnsi="Arial"/>
          <w:sz w:val="24"/>
          <w:szCs w:val="24"/>
        </w:rPr>
        <w:t>Religiusitas</w:t>
      </w:r>
      <w:r w:rsidRPr="00981DC6">
        <w:rPr>
          <w:rFonts w:ascii="Arial" w:hAnsi="Arial"/>
          <w:sz w:val="24"/>
          <w:szCs w:val="24"/>
        </w:rPr>
        <w:t xml:space="preserve">, maka mereka pasti </w:t>
      </w:r>
      <w:proofErr w:type="gramStart"/>
      <w:r w:rsidRPr="00981DC6">
        <w:rPr>
          <w:rFonts w:ascii="Arial" w:hAnsi="Arial"/>
          <w:sz w:val="24"/>
          <w:szCs w:val="24"/>
        </w:rPr>
        <w:t>akan</w:t>
      </w:r>
      <w:proofErr w:type="gramEnd"/>
      <w:r w:rsidRPr="00981DC6">
        <w:rPr>
          <w:rFonts w:ascii="Arial" w:hAnsi="Arial"/>
          <w:sz w:val="24"/>
          <w:szCs w:val="24"/>
        </w:rPr>
        <w:t xml:space="preserve"> melakukan </w:t>
      </w:r>
      <w:r w:rsidR="0069640C" w:rsidRPr="00981DC6">
        <w:rPr>
          <w:rFonts w:ascii="Arial" w:hAnsi="Arial"/>
          <w:sz w:val="24"/>
          <w:szCs w:val="24"/>
        </w:rPr>
        <w:t>Adopsi Fashion Halal</w:t>
      </w:r>
      <w:r w:rsidRPr="00981DC6">
        <w:rPr>
          <w:rFonts w:ascii="Arial" w:hAnsi="Arial"/>
          <w:sz w:val="24"/>
          <w:szCs w:val="24"/>
        </w:rPr>
        <w:t xml:space="preserve">, demikian pula sebaliknya. </w:t>
      </w:r>
      <w:proofErr w:type="gramStart"/>
      <w:r w:rsidRPr="00981DC6">
        <w:rPr>
          <w:rFonts w:ascii="Arial" w:hAnsi="Arial"/>
          <w:sz w:val="24"/>
          <w:szCs w:val="24"/>
        </w:rPr>
        <w:t xml:space="preserve">Pengaruh tidak signifikan dan positif menunjukkan bahwa pengetahuan </w:t>
      </w:r>
      <w:r w:rsidR="0069640C" w:rsidRPr="00981DC6">
        <w:rPr>
          <w:rFonts w:ascii="Arial" w:hAnsi="Arial"/>
          <w:sz w:val="24"/>
          <w:szCs w:val="24"/>
        </w:rPr>
        <w:t>Religiusitas</w:t>
      </w:r>
      <w:r w:rsidRPr="00981DC6">
        <w:rPr>
          <w:rFonts w:ascii="Arial" w:hAnsi="Arial"/>
          <w:sz w:val="24"/>
          <w:szCs w:val="24"/>
        </w:rPr>
        <w:t xml:space="preserve"> </w:t>
      </w:r>
      <w:r w:rsidR="00386C85" w:rsidRPr="00981DC6">
        <w:rPr>
          <w:rFonts w:ascii="Arial" w:hAnsi="Arial"/>
          <w:sz w:val="24"/>
          <w:szCs w:val="24"/>
        </w:rPr>
        <w:t>ibu-ibu-ibu-ibu sosialita di Kab.</w:t>
      </w:r>
      <w:proofErr w:type="gramEnd"/>
      <w:r w:rsidR="00386C85" w:rsidRPr="00981DC6">
        <w:rPr>
          <w:rFonts w:ascii="Arial" w:hAnsi="Arial"/>
          <w:sz w:val="24"/>
          <w:szCs w:val="24"/>
        </w:rPr>
        <w:t xml:space="preserve"> Bone</w:t>
      </w:r>
      <w:r w:rsidRPr="00981DC6">
        <w:rPr>
          <w:rFonts w:ascii="Arial" w:hAnsi="Arial"/>
          <w:sz w:val="24"/>
          <w:szCs w:val="24"/>
        </w:rPr>
        <w:t xml:space="preserve"> dalam menggunakan </w:t>
      </w:r>
      <w:r w:rsidR="00386C85" w:rsidRPr="00981DC6">
        <w:rPr>
          <w:rFonts w:ascii="Arial" w:hAnsi="Arial"/>
          <w:sz w:val="24"/>
          <w:szCs w:val="24"/>
        </w:rPr>
        <w:t xml:space="preserve">Fashion </w:t>
      </w:r>
      <w:r w:rsidRPr="00981DC6">
        <w:rPr>
          <w:rFonts w:ascii="Arial" w:hAnsi="Arial"/>
          <w:sz w:val="24"/>
          <w:szCs w:val="24"/>
        </w:rPr>
        <w:t xml:space="preserve">tidak dibentuk oleh </w:t>
      </w:r>
      <w:r w:rsidR="0069640C" w:rsidRPr="00981DC6">
        <w:rPr>
          <w:rFonts w:ascii="Arial" w:hAnsi="Arial"/>
          <w:sz w:val="24"/>
          <w:szCs w:val="24"/>
        </w:rPr>
        <w:t>Adopsi Fashion Halal</w:t>
      </w:r>
      <w:r w:rsidRPr="00981DC6">
        <w:rPr>
          <w:rFonts w:ascii="Arial" w:hAnsi="Arial"/>
          <w:sz w:val="24"/>
          <w:szCs w:val="24"/>
        </w:rPr>
        <w:t xml:space="preserve"> mereka.  </w:t>
      </w:r>
    </w:p>
    <w:p w:rsidR="00FA33BD" w:rsidRPr="00981DC6" w:rsidRDefault="00FA33BD" w:rsidP="00FA33BD">
      <w:pPr>
        <w:pStyle w:val="ListParagraph"/>
        <w:spacing w:line="360" w:lineRule="auto"/>
        <w:ind w:left="0" w:firstLine="720"/>
        <w:jc w:val="both"/>
        <w:rPr>
          <w:rFonts w:ascii="Arial" w:hAnsi="Arial"/>
          <w:sz w:val="24"/>
          <w:szCs w:val="24"/>
        </w:rPr>
      </w:pPr>
      <w:r w:rsidRPr="00981DC6">
        <w:rPr>
          <w:rFonts w:ascii="Arial" w:hAnsi="Arial"/>
          <w:sz w:val="24"/>
          <w:szCs w:val="24"/>
        </w:rPr>
        <w:lastRenderedPageBreak/>
        <w:t xml:space="preserve">Keenam, nilai T-statistik yang diperoleh dari hubungan langsung antara variabel sikap (X2) dengan </w:t>
      </w:r>
      <w:r w:rsidR="0069640C" w:rsidRPr="00981DC6">
        <w:rPr>
          <w:rFonts w:ascii="Arial" w:hAnsi="Arial"/>
          <w:sz w:val="24"/>
          <w:szCs w:val="24"/>
        </w:rPr>
        <w:t>Adopsi Fashion Halal</w:t>
      </w:r>
      <w:r w:rsidRPr="00981DC6">
        <w:rPr>
          <w:rFonts w:ascii="Arial" w:hAnsi="Arial"/>
          <w:sz w:val="24"/>
          <w:szCs w:val="24"/>
        </w:rPr>
        <w:t xml:space="preserve"> (Y2) sebesar </w:t>
      </w:r>
      <w:r w:rsidR="00386C85" w:rsidRPr="00981DC6">
        <w:rPr>
          <w:rFonts w:ascii="Arial" w:hAnsi="Arial"/>
          <w:sz w:val="24"/>
          <w:szCs w:val="24"/>
        </w:rPr>
        <w:t>0</w:t>
      </w:r>
      <w:r w:rsidR="00386C85" w:rsidRPr="00981DC6">
        <w:rPr>
          <w:rFonts w:ascii="Arial" w:hAnsi="Arial"/>
          <w:szCs w:val="24"/>
        </w:rPr>
        <w:t>.97</w:t>
      </w:r>
      <w:r w:rsidR="00386C85" w:rsidRPr="00981DC6">
        <w:rPr>
          <w:rFonts w:ascii="Arial" w:hAnsi="Arial"/>
          <w:sz w:val="24"/>
          <w:szCs w:val="24"/>
        </w:rPr>
        <w:t xml:space="preserve"> </w:t>
      </w:r>
      <w:r w:rsidRPr="00981DC6">
        <w:rPr>
          <w:rFonts w:ascii="Arial" w:hAnsi="Arial"/>
          <w:sz w:val="24"/>
          <w:szCs w:val="24"/>
        </w:rPr>
        <w:t xml:space="preserve">(&lt;1.96), yang menyatakan bahwa tidak terdapat pengaruh signifikan antara </w:t>
      </w:r>
      <w:proofErr w:type="gramStart"/>
      <w:r w:rsidRPr="00981DC6">
        <w:rPr>
          <w:rFonts w:ascii="Arial" w:hAnsi="Arial"/>
          <w:sz w:val="24"/>
          <w:szCs w:val="24"/>
        </w:rPr>
        <w:t>sikap  dengan</w:t>
      </w:r>
      <w:proofErr w:type="gramEnd"/>
      <w:r w:rsidRPr="00981DC6">
        <w:rPr>
          <w:rFonts w:ascii="Arial" w:hAnsi="Arial"/>
          <w:sz w:val="24"/>
          <w:szCs w:val="24"/>
        </w:rPr>
        <w:t xml:space="preserve"> </w:t>
      </w:r>
      <w:r w:rsidR="0069640C" w:rsidRPr="00981DC6">
        <w:rPr>
          <w:rFonts w:ascii="Arial" w:hAnsi="Arial"/>
          <w:sz w:val="24"/>
          <w:szCs w:val="24"/>
        </w:rPr>
        <w:t>Adopsi Fashion Halal</w:t>
      </w:r>
      <w:r w:rsidRPr="00981DC6">
        <w:rPr>
          <w:rFonts w:ascii="Arial" w:hAnsi="Arial"/>
          <w:sz w:val="24"/>
          <w:szCs w:val="24"/>
        </w:rPr>
        <w:t xml:space="preserve"> bagi </w:t>
      </w:r>
      <w:r w:rsidR="00386C85" w:rsidRPr="00981DC6">
        <w:rPr>
          <w:rFonts w:ascii="Arial" w:hAnsi="Arial"/>
          <w:sz w:val="24"/>
          <w:szCs w:val="24"/>
        </w:rPr>
        <w:t xml:space="preserve">ibu-ibu-ibu-ibu sosialita di Kab. </w:t>
      </w:r>
      <w:proofErr w:type="gramStart"/>
      <w:r w:rsidR="00386C85" w:rsidRPr="00981DC6">
        <w:rPr>
          <w:rFonts w:ascii="Arial" w:hAnsi="Arial"/>
          <w:sz w:val="24"/>
          <w:szCs w:val="24"/>
        </w:rPr>
        <w:t>Bone</w:t>
      </w:r>
      <w:r w:rsidRPr="00981DC6">
        <w:rPr>
          <w:rFonts w:ascii="Arial" w:hAnsi="Arial"/>
          <w:sz w:val="24"/>
          <w:szCs w:val="24"/>
        </w:rPr>
        <w:t>.</w:t>
      </w:r>
      <w:proofErr w:type="gramEnd"/>
      <w:r w:rsidRPr="00981DC6">
        <w:rPr>
          <w:rFonts w:ascii="Arial" w:hAnsi="Arial"/>
          <w:sz w:val="24"/>
          <w:szCs w:val="24"/>
        </w:rPr>
        <w:t xml:space="preserve"> </w:t>
      </w:r>
      <w:proofErr w:type="gramStart"/>
      <w:r w:rsidRPr="00981DC6">
        <w:rPr>
          <w:rFonts w:ascii="Arial" w:hAnsi="Arial"/>
          <w:sz w:val="24"/>
          <w:szCs w:val="24"/>
        </w:rPr>
        <w:t xml:space="preserve">Nilai positif pada T-statistik menunjukkan bahwa jika konsumen </w:t>
      </w:r>
      <w:r w:rsidR="00386C85" w:rsidRPr="00981DC6">
        <w:rPr>
          <w:rFonts w:ascii="Arial" w:hAnsi="Arial"/>
          <w:sz w:val="24"/>
          <w:szCs w:val="24"/>
        </w:rPr>
        <w:t>ibu-ibu-ibu-ibu sosialita di Kab.</w:t>
      </w:r>
      <w:proofErr w:type="gramEnd"/>
      <w:r w:rsidR="00386C85" w:rsidRPr="00981DC6">
        <w:rPr>
          <w:rFonts w:ascii="Arial" w:hAnsi="Arial"/>
          <w:sz w:val="24"/>
          <w:szCs w:val="24"/>
        </w:rPr>
        <w:t xml:space="preserve"> Bone</w:t>
      </w:r>
      <w:r w:rsidRPr="00981DC6">
        <w:rPr>
          <w:rFonts w:ascii="Arial" w:hAnsi="Arial"/>
          <w:sz w:val="24"/>
          <w:szCs w:val="24"/>
        </w:rPr>
        <w:t xml:space="preserve"> memiliki perilaku menggunakan </w:t>
      </w:r>
      <w:r w:rsidR="00386C85" w:rsidRPr="00981DC6">
        <w:rPr>
          <w:rFonts w:ascii="Arial" w:hAnsi="Arial"/>
          <w:sz w:val="24"/>
          <w:szCs w:val="24"/>
        </w:rPr>
        <w:t>fashion halal</w:t>
      </w:r>
      <w:r w:rsidRPr="00981DC6">
        <w:rPr>
          <w:rFonts w:ascii="Arial" w:hAnsi="Arial"/>
          <w:sz w:val="24"/>
          <w:szCs w:val="24"/>
        </w:rPr>
        <w:t xml:space="preserve">, maka mereka pasti </w:t>
      </w:r>
      <w:proofErr w:type="gramStart"/>
      <w:r w:rsidRPr="00981DC6">
        <w:rPr>
          <w:rFonts w:ascii="Arial" w:hAnsi="Arial"/>
          <w:sz w:val="24"/>
          <w:szCs w:val="24"/>
        </w:rPr>
        <w:t>akan</w:t>
      </w:r>
      <w:proofErr w:type="gramEnd"/>
      <w:r w:rsidRPr="00981DC6">
        <w:rPr>
          <w:rFonts w:ascii="Arial" w:hAnsi="Arial"/>
          <w:sz w:val="24"/>
          <w:szCs w:val="24"/>
        </w:rPr>
        <w:t xml:space="preserve"> melakukan </w:t>
      </w:r>
      <w:r w:rsidR="0069640C" w:rsidRPr="00981DC6">
        <w:rPr>
          <w:rFonts w:ascii="Arial" w:hAnsi="Arial"/>
          <w:sz w:val="24"/>
          <w:szCs w:val="24"/>
        </w:rPr>
        <w:t>Adopsi Fashion Halal</w:t>
      </w:r>
      <w:r w:rsidRPr="00981DC6">
        <w:rPr>
          <w:rFonts w:ascii="Arial" w:hAnsi="Arial"/>
          <w:sz w:val="24"/>
          <w:szCs w:val="24"/>
        </w:rPr>
        <w:t xml:space="preserve">, demikian pula sebaliknya. </w:t>
      </w:r>
      <w:proofErr w:type="gramStart"/>
      <w:r w:rsidRPr="00981DC6">
        <w:rPr>
          <w:rFonts w:ascii="Arial" w:hAnsi="Arial"/>
          <w:sz w:val="24"/>
          <w:szCs w:val="24"/>
        </w:rPr>
        <w:t xml:space="preserve">Pengaruh tidak signifikan dan positif menunjukkan bahwa </w:t>
      </w:r>
      <w:r w:rsidR="00386C85" w:rsidRPr="00981DC6">
        <w:rPr>
          <w:rFonts w:ascii="Arial" w:hAnsi="Arial"/>
          <w:sz w:val="24"/>
          <w:szCs w:val="24"/>
        </w:rPr>
        <w:t>ibu-ibu-ibu-ibu sosialita di Kab.</w:t>
      </w:r>
      <w:proofErr w:type="gramEnd"/>
      <w:r w:rsidR="00386C85" w:rsidRPr="00981DC6">
        <w:rPr>
          <w:rFonts w:ascii="Arial" w:hAnsi="Arial"/>
          <w:sz w:val="24"/>
          <w:szCs w:val="24"/>
        </w:rPr>
        <w:t xml:space="preserve"> Bone</w:t>
      </w:r>
      <w:r w:rsidRPr="00981DC6">
        <w:rPr>
          <w:rFonts w:ascii="Arial" w:hAnsi="Arial"/>
          <w:sz w:val="24"/>
          <w:szCs w:val="24"/>
        </w:rPr>
        <w:t xml:space="preserve"> memiliki perilaku menggunakan </w:t>
      </w:r>
      <w:r w:rsidR="00386C85" w:rsidRPr="00981DC6">
        <w:rPr>
          <w:rFonts w:ascii="Arial" w:hAnsi="Arial"/>
          <w:sz w:val="24"/>
          <w:szCs w:val="24"/>
        </w:rPr>
        <w:t>fashion halal</w:t>
      </w:r>
      <w:r w:rsidRPr="00981DC6">
        <w:rPr>
          <w:rFonts w:ascii="Arial" w:hAnsi="Arial"/>
          <w:sz w:val="24"/>
          <w:szCs w:val="24"/>
        </w:rPr>
        <w:t xml:space="preserve">, sehingga mereka berpotensi </w:t>
      </w:r>
      <w:proofErr w:type="gramStart"/>
      <w:r w:rsidRPr="00981DC6">
        <w:rPr>
          <w:rFonts w:ascii="Arial" w:hAnsi="Arial"/>
          <w:sz w:val="24"/>
          <w:szCs w:val="24"/>
        </w:rPr>
        <w:t>akan</w:t>
      </w:r>
      <w:proofErr w:type="gramEnd"/>
      <w:r w:rsidRPr="00981DC6">
        <w:rPr>
          <w:rFonts w:ascii="Arial" w:hAnsi="Arial"/>
          <w:sz w:val="24"/>
          <w:szCs w:val="24"/>
        </w:rPr>
        <w:t xml:space="preserve"> me</w:t>
      </w:r>
      <w:r w:rsidR="00386C85" w:rsidRPr="00981DC6">
        <w:rPr>
          <w:rFonts w:ascii="Arial" w:hAnsi="Arial"/>
          <w:sz w:val="24"/>
          <w:szCs w:val="24"/>
        </w:rPr>
        <w:t>nggunakan</w:t>
      </w:r>
      <w:r w:rsidRPr="00981DC6">
        <w:rPr>
          <w:rFonts w:ascii="Arial" w:hAnsi="Arial"/>
          <w:sz w:val="24"/>
          <w:szCs w:val="24"/>
        </w:rPr>
        <w:t xml:space="preserve"> </w:t>
      </w:r>
      <w:r w:rsidR="0069640C" w:rsidRPr="00981DC6">
        <w:rPr>
          <w:rFonts w:ascii="Arial" w:hAnsi="Arial"/>
          <w:sz w:val="24"/>
          <w:szCs w:val="24"/>
        </w:rPr>
        <w:t>Adopsi Fashion Halal</w:t>
      </w:r>
      <w:r w:rsidRPr="00981DC6">
        <w:rPr>
          <w:rFonts w:ascii="Arial" w:hAnsi="Arial"/>
          <w:sz w:val="24"/>
          <w:szCs w:val="24"/>
        </w:rPr>
        <w:t xml:space="preserve"> kedepannya.</w:t>
      </w:r>
    </w:p>
    <w:p w:rsidR="00FA33BD" w:rsidRPr="00981DC6" w:rsidRDefault="00FA33BD" w:rsidP="00FA33BD">
      <w:pPr>
        <w:pStyle w:val="ListParagraph"/>
        <w:spacing w:line="360" w:lineRule="auto"/>
        <w:ind w:left="0" w:firstLine="720"/>
        <w:jc w:val="both"/>
        <w:rPr>
          <w:rFonts w:ascii="Arial" w:hAnsi="Arial"/>
          <w:sz w:val="24"/>
          <w:szCs w:val="24"/>
          <w:lang w:val="en-US"/>
        </w:rPr>
      </w:pPr>
      <w:r w:rsidRPr="00981DC6">
        <w:rPr>
          <w:rFonts w:ascii="Arial" w:hAnsi="Arial"/>
          <w:sz w:val="24"/>
          <w:szCs w:val="24"/>
        </w:rPr>
        <w:t xml:space="preserve">Ketujuh, Nilai T-statistik yang diperoleh dari hubungan langsung antara variabel </w:t>
      </w:r>
      <w:proofErr w:type="gramStart"/>
      <w:r w:rsidRPr="00981DC6">
        <w:rPr>
          <w:rFonts w:ascii="Arial" w:hAnsi="Arial"/>
          <w:sz w:val="24"/>
          <w:szCs w:val="24"/>
        </w:rPr>
        <w:t>norma</w:t>
      </w:r>
      <w:proofErr w:type="gramEnd"/>
      <w:r w:rsidRPr="00981DC6">
        <w:rPr>
          <w:rFonts w:ascii="Arial" w:hAnsi="Arial"/>
          <w:sz w:val="24"/>
          <w:szCs w:val="24"/>
        </w:rPr>
        <w:t xml:space="preserve"> subjektif (X3) dengan </w:t>
      </w:r>
      <w:r w:rsidR="0069640C" w:rsidRPr="00981DC6">
        <w:rPr>
          <w:rFonts w:ascii="Arial" w:hAnsi="Arial"/>
          <w:sz w:val="24"/>
          <w:szCs w:val="24"/>
        </w:rPr>
        <w:t>Adopsi Fashion Halal</w:t>
      </w:r>
      <w:r w:rsidRPr="00981DC6">
        <w:rPr>
          <w:rFonts w:ascii="Arial" w:hAnsi="Arial"/>
          <w:sz w:val="24"/>
          <w:szCs w:val="24"/>
        </w:rPr>
        <w:t xml:space="preserve"> (Y2) sebesar </w:t>
      </w:r>
      <w:r w:rsidR="00386C85" w:rsidRPr="00981DC6">
        <w:rPr>
          <w:rFonts w:ascii="Arial" w:hAnsi="Arial"/>
          <w:sz w:val="24"/>
          <w:szCs w:val="24"/>
        </w:rPr>
        <w:t xml:space="preserve">1.21 </w:t>
      </w:r>
      <w:r w:rsidRPr="00981DC6">
        <w:rPr>
          <w:rFonts w:ascii="Arial" w:hAnsi="Arial"/>
          <w:sz w:val="24"/>
          <w:szCs w:val="24"/>
        </w:rPr>
        <w:t xml:space="preserve">(&gt;1.96), yang menyatakan bahwa pengaruh signifikan antara norma subjektif dengan </w:t>
      </w:r>
      <w:r w:rsidR="0069640C" w:rsidRPr="00981DC6">
        <w:rPr>
          <w:rFonts w:ascii="Arial" w:hAnsi="Arial"/>
          <w:sz w:val="24"/>
          <w:szCs w:val="24"/>
        </w:rPr>
        <w:t>Adopsi Fashion Halal</w:t>
      </w:r>
      <w:r w:rsidRPr="00981DC6">
        <w:rPr>
          <w:rFonts w:ascii="Arial" w:hAnsi="Arial"/>
          <w:sz w:val="24"/>
          <w:szCs w:val="24"/>
        </w:rPr>
        <w:t xml:space="preserve"> bagi </w:t>
      </w:r>
      <w:r w:rsidR="00386C85" w:rsidRPr="00981DC6">
        <w:rPr>
          <w:rFonts w:ascii="Arial" w:hAnsi="Arial"/>
          <w:sz w:val="24"/>
          <w:szCs w:val="24"/>
        </w:rPr>
        <w:t xml:space="preserve">ibu-ibu-ibu-ibu sosialita di Kab. </w:t>
      </w:r>
      <w:proofErr w:type="gramStart"/>
      <w:r w:rsidR="00386C85" w:rsidRPr="00981DC6">
        <w:rPr>
          <w:rFonts w:ascii="Arial" w:hAnsi="Arial"/>
          <w:sz w:val="24"/>
          <w:szCs w:val="24"/>
        </w:rPr>
        <w:t>Bone</w:t>
      </w:r>
      <w:r w:rsidRPr="00981DC6">
        <w:rPr>
          <w:rFonts w:ascii="Arial" w:hAnsi="Arial"/>
          <w:sz w:val="24"/>
          <w:szCs w:val="24"/>
        </w:rPr>
        <w:t>.</w:t>
      </w:r>
      <w:proofErr w:type="gramEnd"/>
      <w:r w:rsidRPr="00981DC6">
        <w:rPr>
          <w:rFonts w:ascii="Arial" w:hAnsi="Arial"/>
          <w:sz w:val="24"/>
          <w:szCs w:val="24"/>
        </w:rPr>
        <w:t xml:space="preserve"> </w:t>
      </w:r>
      <w:proofErr w:type="gramStart"/>
      <w:r w:rsidRPr="00981DC6">
        <w:rPr>
          <w:rFonts w:ascii="Arial" w:hAnsi="Arial"/>
          <w:sz w:val="24"/>
          <w:szCs w:val="24"/>
        </w:rPr>
        <w:t xml:space="preserve">Nilai positif pada T-statistik menunjukan bahwa </w:t>
      </w:r>
      <w:r w:rsidR="00386C85" w:rsidRPr="00981DC6">
        <w:rPr>
          <w:rFonts w:ascii="Arial" w:hAnsi="Arial"/>
          <w:sz w:val="24"/>
          <w:szCs w:val="24"/>
        </w:rPr>
        <w:t>ibu-ibu-ibu-ibu sosialita di Kab.</w:t>
      </w:r>
      <w:proofErr w:type="gramEnd"/>
      <w:r w:rsidR="00386C85" w:rsidRPr="00981DC6">
        <w:rPr>
          <w:rFonts w:ascii="Arial" w:hAnsi="Arial"/>
          <w:sz w:val="24"/>
          <w:szCs w:val="24"/>
        </w:rPr>
        <w:t xml:space="preserve"> Bone</w:t>
      </w:r>
      <w:r w:rsidRPr="00981DC6">
        <w:rPr>
          <w:rFonts w:ascii="Arial" w:hAnsi="Arial"/>
          <w:sz w:val="24"/>
          <w:szCs w:val="24"/>
        </w:rPr>
        <w:t xml:space="preserve"> di motivasi oleh orang </w:t>
      </w:r>
      <w:proofErr w:type="gramStart"/>
      <w:r w:rsidRPr="00981DC6">
        <w:rPr>
          <w:rFonts w:ascii="Arial" w:hAnsi="Arial"/>
          <w:sz w:val="24"/>
          <w:szCs w:val="24"/>
        </w:rPr>
        <w:t>lain</w:t>
      </w:r>
      <w:proofErr w:type="gramEnd"/>
      <w:r w:rsidRPr="00981DC6">
        <w:rPr>
          <w:rFonts w:ascii="Arial" w:hAnsi="Arial"/>
          <w:sz w:val="24"/>
          <w:szCs w:val="24"/>
        </w:rPr>
        <w:t xml:space="preserve">, maka mereka pasti akan melakukan </w:t>
      </w:r>
      <w:r w:rsidR="0069640C" w:rsidRPr="00981DC6">
        <w:rPr>
          <w:rFonts w:ascii="Arial" w:hAnsi="Arial"/>
          <w:sz w:val="24"/>
          <w:szCs w:val="24"/>
        </w:rPr>
        <w:t>Adopsi Fashion Halal</w:t>
      </w:r>
      <w:r w:rsidRPr="00981DC6">
        <w:rPr>
          <w:rFonts w:ascii="Arial" w:hAnsi="Arial"/>
          <w:sz w:val="24"/>
          <w:szCs w:val="24"/>
        </w:rPr>
        <w:t xml:space="preserve">, demikian pula sebaliknya. </w:t>
      </w:r>
      <w:r w:rsidRPr="00981DC6">
        <w:rPr>
          <w:rFonts w:ascii="Arial" w:hAnsi="Arial"/>
          <w:sz w:val="24"/>
          <w:szCs w:val="24"/>
          <w:lang w:val="id-ID"/>
        </w:rPr>
        <w:t xml:space="preserve">Pengaruh signifikan dan positif menunjukkan bahwa </w:t>
      </w:r>
      <w:r w:rsidR="00386C85" w:rsidRPr="00981DC6">
        <w:rPr>
          <w:rFonts w:ascii="Arial" w:hAnsi="Arial"/>
          <w:sz w:val="24"/>
          <w:szCs w:val="24"/>
        </w:rPr>
        <w:t>ibu-ibu-ibu-ibu sosialita di Kab. Bone</w:t>
      </w:r>
      <w:r w:rsidR="00386C85" w:rsidRPr="00981DC6">
        <w:rPr>
          <w:rFonts w:ascii="Arial" w:hAnsi="Arial"/>
          <w:sz w:val="24"/>
          <w:szCs w:val="24"/>
          <w:lang w:val="id-ID"/>
        </w:rPr>
        <w:t xml:space="preserve"> </w:t>
      </w:r>
      <w:r w:rsidR="00386C85" w:rsidRPr="00981DC6">
        <w:rPr>
          <w:rFonts w:ascii="Arial" w:hAnsi="Arial"/>
          <w:sz w:val="24"/>
          <w:szCs w:val="24"/>
          <w:lang w:val="en-US"/>
        </w:rPr>
        <w:t>walaupun tanpa mendapatkan</w:t>
      </w:r>
      <w:r w:rsidRPr="00981DC6">
        <w:rPr>
          <w:rFonts w:ascii="Arial" w:hAnsi="Arial"/>
          <w:sz w:val="24"/>
          <w:szCs w:val="24"/>
          <w:lang w:val="id-ID"/>
        </w:rPr>
        <w:t xml:space="preserve"> m</w:t>
      </w:r>
      <w:r w:rsidR="00386C85" w:rsidRPr="00981DC6">
        <w:rPr>
          <w:rFonts w:ascii="Arial" w:hAnsi="Arial"/>
          <w:sz w:val="24"/>
          <w:szCs w:val="24"/>
          <w:lang w:val="id-ID"/>
        </w:rPr>
        <w:t xml:space="preserve">otivasi oleh orang </w:t>
      </w:r>
      <w:proofErr w:type="gramStart"/>
      <w:r w:rsidR="00386C85" w:rsidRPr="00981DC6">
        <w:rPr>
          <w:rFonts w:ascii="Arial" w:hAnsi="Arial"/>
          <w:sz w:val="24"/>
          <w:szCs w:val="24"/>
          <w:lang w:val="id-ID"/>
        </w:rPr>
        <w:t>lain</w:t>
      </w:r>
      <w:proofErr w:type="gramEnd"/>
      <w:r w:rsidRPr="00981DC6">
        <w:rPr>
          <w:rFonts w:ascii="Arial" w:hAnsi="Arial"/>
          <w:sz w:val="24"/>
          <w:szCs w:val="24"/>
          <w:lang w:val="id-ID"/>
        </w:rPr>
        <w:t xml:space="preserve"> mereka</w:t>
      </w:r>
      <w:r w:rsidR="00386C85" w:rsidRPr="00981DC6">
        <w:rPr>
          <w:rFonts w:ascii="Arial" w:hAnsi="Arial"/>
          <w:sz w:val="24"/>
          <w:szCs w:val="24"/>
          <w:lang w:val="en-US"/>
        </w:rPr>
        <w:t xml:space="preserve"> akan</w:t>
      </w:r>
      <w:r w:rsidRPr="00981DC6">
        <w:rPr>
          <w:rFonts w:ascii="Arial" w:hAnsi="Arial"/>
          <w:sz w:val="24"/>
          <w:szCs w:val="24"/>
          <w:lang w:val="id-ID"/>
        </w:rPr>
        <w:t xml:space="preserve"> </w:t>
      </w:r>
      <w:r w:rsidRPr="00981DC6">
        <w:rPr>
          <w:rFonts w:ascii="Arial" w:hAnsi="Arial"/>
          <w:sz w:val="24"/>
          <w:szCs w:val="24"/>
          <w:lang w:val="en-US"/>
        </w:rPr>
        <w:t xml:space="preserve">melakukan </w:t>
      </w:r>
      <w:r w:rsidR="0069640C" w:rsidRPr="00981DC6">
        <w:rPr>
          <w:rFonts w:ascii="Arial" w:hAnsi="Arial"/>
          <w:sz w:val="24"/>
          <w:szCs w:val="24"/>
          <w:lang w:val="en-US"/>
        </w:rPr>
        <w:t>Adopsi Fashion Halal</w:t>
      </w:r>
      <w:r w:rsidRPr="00981DC6">
        <w:rPr>
          <w:rFonts w:ascii="Arial" w:hAnsi="Arial"/>
          <w:sz w:val="24"/>
          <w:szCs w:val="24"/>
          <w:lang w:val="id-ID"/>
        </w:rPr>
        <w:t xml:space="preserve">. Artinya, </w:t>
      </w:r>
      <w:r w:rsidR="00386C85" w:rsidRPr="00981DC6">
        <w:rPr>
          <w:rFonts w:ascii="Arial" w:hAnsi="Arial"/>
          <w:sz w:val="24"/>
          <w:szCs w:val="24"/>
          <w:lang w:val="id-ID"/>
        </w:rPr>
        <w:t>norma subjektif dapat me</w:t>
      </w:r>
      <w:r w:rsidR="00386C85" w:rsidRPr="00981DC6">
        <w:rPr>
          <w:rFonts w:ascii="Arial" w:hAnsi="Arial"/>
          <w:sz w:val="24"/>
          <w:szCs w:val="24"/>
          <w:lang w:val="en-US"/>
        </w:rPr>
        <w:t>mbuat orang termotivasi melakukan</w:t>
      </w:r>
      <w:r w:rsidRPr="00981DC6">
        <w:rPr>
          <w:rFonts w:ascii="Arial" w:hAnsi="Arial"/>
          <w:sz w:val="24"/>
          <w:szCs w:val="24"/>
          <w:lang w:val="id-ID"/>
        </w:rPr>
        <w:t xml:space="preserve"> </w:t>
      </w:r>
      <w:r w:rsidR="0069640C" w:rsidRPr="00981DC6">
        <w:rPr>
          <w:rFonts w:ascii="Arial" w:hAnsi="Arial"/>
          <w:sz w:val="24"/>
          <w:szCs w:val="24"/>
        </w:rPr>
        <w:t>Adopsi Fashion Halal</w:t>
      </w:r>
      <w:r w:rsidRPr="00981DC6">
        <w:rPr>
          <w:rFonts w:ascii="Arial" w:hAnsi="Arial"/>
          <w:sz w:val="24"/>
          <w:szCs w:val="24"/>
        </w:rPr>
        <w:t xml:space="preserve"> pada </w:t>
      </w:r>
      <w:r w:rsidR="00386C85" w:rsidRPr="00981DC6">
        <w:rPr>
          <w:rFonts w:ascii="Arial" w:hAnsi="Arial"/>
          <w:sz w:val="24"/>
          <w:szCs w:val="24"/>
        </w:rPr>
        <w:t xml:space="preserve">ibu-ibu-ibu-ibu sosialita di Kab. </w:t>
      </w:r>
      <w:proofErr w:type="gramStart"/>
      <w:r w:rsidR="00386C85" w:rsidRPr="00981DC6">
        <w:rPr>
          <w:rFonts w:ascii="Arial" w:hAnsi="Arial"/>
          <w:sz w:val="24"/>
          <w:szCs w:val="24"/>
        </w:rPr>
        <w:t>Bone</w:t>
      </w:r>
      <w:r w:rsidRPr="00981DC6">
        <w:rPr>
          <w:rFonts w:ascii="Arial" w:hAnsi="Arial"/>
          <w:sz w:val="24"/>
          <w:szCs w:val="24"/>
        </w:rPr>
        <w:t>.</w:t>
      </w:r>
      <w:proofErr w:type="gramEnd"/>
    </w:p>
    <w:p w:rsidR="00FA33BD" w:rsidRPr="00981DC6" w:rsidRDefault="00FA33BD" w:rsidP="00FA33BD">
      <w:pPr>
        <w:pStyle w:val="ListParagraph"/>
        <w:spacing w:line="360" w:lineRule="auto"/>
        <w:ind w:left="0" w:firstLine="709"/>
        <w:jc w:val="both"/>
        <w:rPr>
          <w:rFonts w:ascii="Arial" w:hAnsi="Arial"/>
          <w:sz w:val="24"/>
          <w:szCs w:val="24"/>
          <w:lang w:val="en-US"/>
        </w:rPr>
      </w:pPr>
      <w:proofErr w:type="gramStart"/>
      <w:r w:rsidRPr="00981DC6">
        <w:rPr>
          <w:rFonts w:ascii="Arial" w:hAnsi="Arial"/>
          <w:sz w:val="24"/>
          <w:szCs w:val="24"/>
        </w:rPr>
        <w:t xml:space="preserve">Kedelapan, Nilai T-statistik yang diperoleh dari hubungan tidak langsung antara variabel </w:t>
      </w:r>
      <w:r w:rsidR="0069640C" w:rsidRPr="00981DC6">
        <w:rPr>
          <w:rFonts w:ascii="Arial" w:hAnsi="Arial"/>
          <w:sz w:val="24"/>
          <w:szCs w:val="24"/>
        </w:rPr>
        <w:t>Religiusitas</w:t>
      </w:r>
      <w:r w:rsidRPr="00981DC6">
        <w:rPr>
          <w:rFonts w:ascii="Arial" w:hAnsi="Arial"/>
          <w:sz w:val="24"/>
          <w:szCs w:val="24"/>
        </w:rPr>
        <w:t xml:space="preserve"> (X1) dengan </w:t>
      </w:r>
      <w:r w:rsidR="0069640C" w:rsidRPr="00981DC6">
        <w:rPr>
          <w:rFonts w:ascii="Arial" w:hAnsi="Arial"/>
          <w:sz w:val="24"/>
          <w:szCs w:val="24"/>
        </w:rPr>
        <w:t>Adopsi Fashion Halal</w:t>
      </w:r>
      <w:r w:rsidRPr="00981DC6">
        <w:rPr>
          <w:rFonts w:ascii="Arial" w:hAnsi="Arial"/>
          <w:sz w:val="24"/>
          <w:szCs w:val="24"/>
        </w:rPr>
        <w:t xml:space="preserve"> (Y2) melalui mediasi niat (Y1) sebesar </w:t>
      </w:r>
      <w:r w:rsidR="00386C85" w:rsidRPr="00981DC6">
        <w:rPr>
          <w:rFonts w:ascii="Arial" w:hAnsi="Arial"/>
          <w:sz w:val="24"/>
          <w:szCs w:val="24"/>
        </w:rPr>
        <w:t>-1.48</w:t>
      </w:r>
      <w:r w:rsidRPr="00981DC6">
        <w:rPr>
          <w:rFonts w:ascii="Arial" w:hAnsi="Arial"/>
          <w:sz w:val="24"/>
          <w:szCs w:val="24"/>
        </w:rPr>
        <w:t xml:space="preserve"> (&lt; 1.96), yang menyatakan bahwa tidak terdapat pengaruh signifikan secara tidak langsung antara </w:t>
      </w:r>
      <w:r w:rsidR="0069640C" w:rsidRPr="00981DC6">
        <w:rPr>
          <w:rFonts w:ascii="Arial" w:hAnsi="Arial"/>
          <w:sz w:val="24"/>
          <w:szCs w:val="24"/>
        </w:rPr>
        <w:t>Religiusitas</w:t>
      </w:r>
      <w:r w:rsidRPr="00981DC6">
        <w:rPr>
          <w:rFonts w:ascii="Arial" w:hAnsi="Arial"/>
          <w:sz w:val="24"/>
          <w:szCs w:val="24"/>
        </w:rPr>
        <w:t xml:space="preserve"> dengan </w:t>
      </w:r>
      <w:r w:rsidR="0069640C" w:rsidRPr="00981DC6">
        <w:rPr>
          <w:rFonts w:ascii="Arial" w:hAnsi="Arial"/>
          <w:sz w:val="24"/>
          <w:szCs w:val="24"/>
        </w:rPr>
        <w:t>Adopsi Fashion Halal</w:t>
      </w:r>
      <w:r w:rsidRPr="00981DC6">
        <w:rPr>
          <w:rFonts w:ascii="Arial" w:hAnsi="Arial"/>
          <w:sz w:val="24"/>
          <w:szCs w:val="24"/>
        </w:rPr>
        <w:t xml:space="preserve"> melalui mediasi niat bagi </w:t>
      </w:r>
      <w:r w:rsidR="00386C85" w:rsidRPr="00981DC6">
        <w:rPr>
          <w:rFonts w:ascii="Arial" w:hAnsi="Arial"/>
          <w:sz w:val="24"/>
          <w:szCs w:val="24"/>
        </w:rPr>
        <w:t>ibu-ibu-ibu-ibu sosialita di Kab.</w:t>
      </w:r>
      <w:proofErr w:type="gramEnd"/>
      <w:r w:rsidR="00386C85" w:rsidRPr="00981DC6">
        <w:rPr>
          <w:rFonts w:ascii="Arial" w:hAnsi="Arial"/>
          <w:sz w:val="24"/>
          <w:szCs w:val="24"/>
        </w:rPr>
        <w:t xml:space="preserve"> </w:t>
      </w:r>
      <w:proofErr w:type="gramStart"/>
      <w:r w:rsidR="00386C85" w:rsidRPr="00981DC6">
        <w:rPr>
          <w:rFonts w:ascii="Arial" w:hAnsi="Arial"/>
          <w:sz w:val="24"/>
          <w:szCs w:val="24"/>
        </w:rPr>
        <w:t>Bone</w:t>
      </w:r>
      <w:r w:rsidRPr="00981DC6">
        <w:rPr>
          <w:rFonts w:ascii="Arial" w:hAnsi="Arial"/>
          <w:sz w:val="24"/>
          <w:szCs w:val="24"/>
        </w:rPr>
        <w:t>.</w:t>
      </w:r>
      <w:proofErr w:type="gramEnd"/>
      <w:r w:rsidRPr="00981DC6">
        <w:rPr>
          <w:rFonts w:ascii="Arial" w:hAnsi="Arial"/>
          <w:sz w:val="24"/>
          <w:szCs w:val="24"/>
        </w:rPr>
        <w:t xml:space="preserve"> </w:t>
      </w:r>
      <w:r w:rsidRPr="00981DC6">
        <w:rPr>
          <w:rFonts w:ascii="Arial" w:hAnsi="Arial"/>
          <w:sz w:val="24"/>
          <w:szCs w:val="24"/>
          <w:lang w:val="id-ID"/>
        </w:rPr>
        <w:t xml:space="preserve">Nilai positif pada T-Statistik menunjukkan bahwa </w:t>
      </w:r>
      <w:r w:rsidR="00386C85" w:rsidRPr="00981DC6">
        <w:rPr>
          <w:rFonts w:ascii="Arial" w:hAnsi="Arial"/>
          <w:sz w:val="24"/>
          <w:szCs w:val="24"/>
        </w:rPr>
        <w:t>ibu-ibu-ibu-ibu sosialita di Kab. Bone</w:t>
      </w:r>
      <w:r w:rsidRPr="00981DC6">
        <w:rPr>
          <w:rFonts w:ascii="Arial" w:hAnsi="Arial"/>
          <w:sz w:val="24"/>
          <w:szCs w:val="24"/>
          <w:lang w:val="id-ID"/>
        </w:rPr>
        <w:t xml:space="preserve"> memiliki </w:t>
      </w:r>
      <w:r w:rsidRPr="00981DC6">
        <w:rPr>
          <w:rFonts w:ascii="Arial" w:hAnsi="Arial"/>
          <w:sz w:val="24"/>
          <w:szCs w:val="24"/>
          <w:lang w:val="en-US"/>
        </w:rPr>
        <w:t xml:space="preserve">pengetahuan </w:t>
      </w:r>
      <w:r w:rsidR="0069640C" w:rsidRPr="00981DC6">
        <w:rPr>
          <w:rFonts w:ascii="Arial" w:hAnsi="Arial"/>
          <w:sz w:val="24"/>
          <w:szCs w:val="24"/>
          <w:lang w:val="en-US"/>
        </w:rPr>
        <w:t>Religiusitas</w:t>
      </w:r>
      <w:r w:rsidRPr="00981DC6">
        <w:rPr>
          <w:rFonts w:ascii="Arial" w:hAnsi="Arial"/>
          <w:sz w:val="24"/>
          <w:szCs w:val="24"/>
          <w:lang w:val="id-ID"/>
        </w:rPr>
        <w:t xml:space="preserve"> sehingga </w:t>
      </w:r>
      <w:r w:rsidRPr="00981DC6">
        <w:rPr>
          <w:rFonts w:ascii="Arial" w:hAnsi="Arial"/>
          <w:sz w:val="24"/>
          <w:szCs w:val="24"/>
          <w:lang w:val="en-US"/>
        </w:rPr>
        <w:t xml:space="preserve">mempunyai niat untuk melakukan </w:t>
      </w:r>
      <w:r w:rsidR="0069640C" w:rsidRPr="00981DC6">
        <w:rPr>
          <w:rFonts w:ascii="Arial" w:hAnsi="Arial"/>
          <w:sz w:val="24"/>
          <w:szCs w:val="24"/>
          <w:lang w:val="en-US"/>
        </w:rPr>
        <w:t>Adopsi Fashion Halal</w:t>
      </w:r>
      <w:r w:rsidRPr="00981DC6">
        <w:rPr>
          <w:rFonts w:ascii="Arial" w:hAnsi="Arial"/>
          <w:sz w:val="24"/>
          <w:szCs w:val="24"/>
          <w:lang w:val="id-ID"/>
        </w:rPr>
        <w:t xml:space="preserve">, maka hal ini dapat berdampak pada perilaku </w:t>
      </w:r>
      <w:r w:rsidR="00386C85" w:rsidRPr="00981DC6">
        <w:rPr>
          <w:rFonts w:ascii="Arial" w:hAnsi="Arial"/>
          <w:sz w:val="24"/>
          <w:szCs w:val="24"/>
          <w:lang w:val="en-US"/>
        </w:rPr>
        <w:t>penggunaan pashion halal ke ibu-ibu-ibu-ibu sosialita</w:t>
      </w:r>
      <w:r w:rsidRPr="00981DC6">
        <w:rPr>
          <w:rFonts w:ascii="Arial" w:hAnsi="Arial"/>
          <w:sz w:val="24"/>
          <w:szCs w:val="24"/>
          <w:lang w:val="id-ID"/>
        </w:rPr>
        <w:t xml:space="preserve">. Pengaruh tidak signifikan secara tidak langsung dan positif menunjukkan bahwa </w:t>
      </w:r>
      <w:r w:rsidRPr="00981DC6">
        <w:rPr>
          <w:rFonts w:ascii="Arial" w:hAnsi="Arial"/>
          <w:sz w:val="24"/>
          <w:szCs w:val="24"/>
          <w:lang w:val="en-US"/>
        </w:rPr>
        <w:t xml:space="preserve">niat </w:t>
      </w:r>
      <w:r w:rsidRPr="00981DC6">
        <w:rPr>
          <w:rFonts w:ascii="Arial" w:hAnsi="Arial"/>
          <w:sz w:val="24"/>
          <w:szCs w:val="24"/>
          <w:lang w:val="id-ID"/>
        </w:rPr>
        <w:t xml:space="preserve">tidak dapat memediasi </w:t>
      </w:r>
      <w:r w:rsidR="0069640C" w:rsidRPr="00981DC6">
        <w:rPr>
          <w:rFonts w:ascii="Arial" w:hAnsi="Arial"/>
          <w:sz w:val="24"/>
          <w:szCs w:val="24"/>
          <w:lang w:val="en-US"/>
        </w:rPr>
        <w:t>Religiusitas</w:t>
      </w:r>
      <w:r w:rsidRPr="00981DC6">
        <w:rPr>
          <w:rFonts w:ascii="Arial" w:hAnsi="Arial"/>
          <w:sz w:val="24"/>
          <w:szCs w:val="24"/>
          <w:lang w:val="id-ID"/>
        </w:rPr>
        <w:t xml:space="preserve"> dalam membentuk </w:t>
      </w:r>
      <w:r w:rsidR="0069640C" w:rsidRPr="00981DC6">
        <w:rPr>
          <w:rFonts w:ascii="Arial" w:hAnsi="Arial"/>
          <w:sz w:val="24"/>
          <w:szCs w:val="24"/>
          <w:lang w:val="en-US"/>
        </w:rPr>
        <w:t>Adopsi Fashion Halal</w:t>
      </w:r>
      <w:r w:rsidRPr="00981DC6">
        <w:rPr>
          <w:rFonts w:ascii="Arial" w:hAnsi="Arial"/>
          <w:sz w:val="24"/>
          <w:szCs w:val="24"/>
          <w:lang w:val="en-US"/>
        </w:rPr>
        <w:t xml:space="preserve"> pada </w:t>
      </w:r>
      <w:r w:rsidRPr="00981DC6">
        <w:rPr>
          <w:rFonts w:ascii="Arial" w:hAnsi="Arial"/>
          <w:sz w:val="24"/>
          <w:szCs w:val="24"/>
        </w:rPr>
        <w:t xml:space="preserve">konsumen </w:t>
      </w:r>
      <w:r w:rsidR="00386C85" w:rsidRPr="00981DC6">
        <w:rPr>
          <w:rFonts w:ascii="Arial" w:hAnsi="Arial"/>
          <w:sz w:val="24"/>
          <w:szCs w:val="24"/>
        </w:rPr>
        <w:t xml:space="preserve">ibu-ibu-ibu-ibu sosialita di Kab. </w:t>
      </w:r>
      <w:proofErr w:type="gramStart"/>
      <w:r w:rsidR="00386C85" w:rsidRPr="00981DC6">
        <w:rPr>
          <w:rFonts w:ascii="Arial" w:hAnsi="Arial"/>
          <w:sz w:val="24"/>
          <w:szCs w:val="24"/>
        </w:rPr>
        <w:t>Bone</w:t>
      </w:r>
      <w:r w:rsidRPr="00981DC6">
        <w:rPr>
          <w:rFonts w:ascii="Arial" w:hAnsi="Arial"/>
          <w:sz w:val="24"/>
          <w:szCs w:val="24"/>
          <w:lang w:val="en-US"/>
        </w:rPr>
        <w:t>.</w:t>
      </w:r>
      <w:proofErr w:type="gramEnd"/>
    </w:p>
    <w:p w:rsidR="00FA33BD" w:rsidRPr="00981DC6" w:rsidRDefault="00FA33BD" w:rsidP="00FA33BD">
      <w:pPr>
        <w:pStyle w:val="ListParagraph"/>
        <w:spacing w:line="360" w:lineRule="auto"/>
        <w:ind w:left="0" w:firstLine="709"/>
        <w:jc w:val="both"/>
        <w:rPr>
          <w:rFonts w:ascii="Arial" w:hAnsi="Arial"/>
          <w:sz w:val="24"/>
          <w:szCs w:val="24"/>
          <w:lang w:val="en-US"/>
        </w:rPr>
      </w:pPr>
      <w:proofErr w:type="gramStart"/>
      <w:r w:rsidRPr="00981DC6">
        <w:rPr>
          <w:rFonts w:ascii="Arial" w:hAnsi="Arial"/>
          <w:sz w:val="24"/>
          <w:szCs w:val="24"/>
          <w:lang w:val="en-US"/>
        </w:rPr>
        <w:lastRenderedPageBreak/>
        <w:t xml:space="preserve">Kesembilan, </w:t>
      </w:r>
      <w:r w:rsidRPr="00981DC6">
        <w:rPr>
          <w:rFonts w:ascii="Arial" w:hAnsi="Arial"/>
          <w:sz w:val="24"/>
          <w:szCs w:val="24"/>
        </w:rPr>
        <w:t xml:space="preserve">Nilai T-statistik yang diperoleh dari hubungan tidak langsung antara variabel sikap (X2) dengan </w:t>
      </w:r>
      <w:r w:rsidR="0069640C" w:rsidRPr="00981DC6">
        <w:rPr>
          <w:rFonts w:ascii="Arial" w:hAnsi="Arial"/>
          <w:sz w:val="24"/>
          <w:szCs w:val="24"/>
        </w:rPr>
        <w:t>Adopsi Fashion Halal</w:t>
      </w:r>
      <w:r w:rsidRPr="00981DC6">
        <w:rPr>
          <w:rFonts w:ascii="Arial" w:hAnsi="Arial"/>
          <w:sz w:val="24"/>
          <w:szCs w:val="24"/>
        </w:rPr>
        <w:t xml:space="preserve"> (Y2) melalui mediasi </w:t>
      </w:r>
      <w:r w:rsidR="00386C85" w:rsidRPr="00981DC6">
        <w:rPr>
          <w:rFonts w:ascii="Arial" w:hAnsi="Arial"/>
          <w:sz w:val="24"/>
          <w:szCs w:val="24"/>
        </w:rPr>
        <w:t>niat (Y1) sebesar 0.30</w:t>
      </w:r>
      <w:r w:rsidRPr="00981DC6">
        <w:rPr>
          <w:rFonts w:ascii="Arial" w:hAnsi="Arial"/>
          <w:sz w:val="24"/>
          <w:szCs w:val="24"/>
        </w:rPr>
        <w:t xml:space="preserve"> (&lt; 1.96), yang menyatakan bahwa tidak terdapat pengaruh signifikan secara tidak langsung antara sikap dengan </w:t>
      </w:r>
      <w:r w:rsidR="0069640C" w:rsidRPr="00981DC6">
        <w:rPr>
          <w:rFonts w:ascii="Arial" w:hAnsi="Arial"/>
          <w:sz w:val="24"/>
          <w:szCs w:val="24"/>
        </w:rPr>
        <w:t>Adopsi Fashion Halal</w:t>
      </w:r>
      <w:r w:rsidRPr="00981DC6">
        <w:rPr>
          <w:rFonts w:ascii="Arial" w:hAnsi="Arial"/>
          <w:sz w:val="24"/>
          <w:szCs w:val="24"/>
        </w:rPr>
        <w:t xml:space="preserve"> melalui mediasi niat bagi </w:t>
      </w:r>
      <w:r w:rsidR="00386C85" w:rsidRPr="00981DC6">
        <w:rPr>
          <w:rFonts w:ascii="Arial" w:hAnsi="Arial"/>
          <w:sz w:val="24"/>
          <w:szCs w:val="24"/>
        </w:rPr>
        <w:t>ibu-ibu-ibu-ibu sosialita di Kab.</w:t>
      </w:r>
      <w:proofErr w:type="gramEnd"/>
      <w:r w:rsidR="00386C85" w:rsidRPr="00981DC6">
        <w:rPr>
          <w:rFonts w:ascii="Arial" w:hAnsi="Arial"/>
          <w:sz w:val="24"/>
          <w:szCs w:val="24"/>
        </w:rPr>
        <w:t xml:space="preserve"> </w:t>
      </w:r>
      <w:proofErr w:type="gramStart"/>
      <w:r w:rsidR="00386C85" w:rsidRPr="00981DC6">
        <w:rPr>
          <w:rFonts w:ascii="Arial" w:hAnsi="Arial"/>
          <w:sz w:val="24"/>
          <w:szCs w:val="24"/>
        </w:rPr>
        <w:t>Bone</w:t>
      </w:r>
      <w:r w:rsidRPr="00981DC6">
        <w:rPr>
          <w:rFonts w:ascii="Arial" w:hAnsi="Arial"/>
          <w:sz w:val="24"/>
          <w:szCs w:val="24"/>
        </w:rPr>
        <w:t>.</w:t>
      </w:r>
      <w:proofErr w:type="gramEnd"/>
      <w:r w:rsidRPr="00981DC6">
        <w:rPr>
          <w:rFonts w:ascii="Arial" w:hAnsi="Arial"/>
          <w:sz w:val="24"/>
          <w:szCs w:val="24"/>
        </w:rPr>
        <w:t xml:space="preserve"> </w:t>
      </w:r>
      <w:r w:rsidRPr="00981DC6">
        <w:rPr>
          <w:rFonts w:ascii="Arial" w:hAnsi="Arial"/>
          <w:sz w:val="24"/>
          <w:szCs w:val="24"/>
          <w:lang w:val="id-ID"/>
        </w:rPr>
        <w:t xml:space="preserve">Nilai positif pada T-Statistik menunjukkan bahwa </w:t>
      </w:r>
      <w:r w:rsidR="00386C85" w:rsidRPr="00981DC6">
        <w:rPr>
          <w:rFonts w:ascii="Arial" w:hAnsi="Arial"/>
          <w:sz w:val="24"/>
          <w:szCs w:val="24"/>
        </w:rPr>
        <w:t xml:space="preserve">ibu-ibu-ibu-ibu sosialita di Kab. </w:t>
      </w:r>
      <w:proofErr w:type="gramStart"/>
      <w:r w:rsidR="00386C85" w:rsidRPr="00981DC6">
        <w:rPr>
          <w:rFonts w:ascii="Arial" w:hAnsi="Arial"/>
          <w:sz w:val="24"/>
          <w:szCs w:val="24"/>
        </w:rPr>
        <w:t>Bone</w:t>
      </w:r>
      <w:r w:rsidRPr="00981DC6">
        <w:rPr>
          <w:rFonts w:ascii="Arial" w:hAnsi="Arial"/>
          <w:sz w:val="24"/>
          <w:szCs w:val="24"/>
          <w:lang w:val="id-ID"/>
        </w:rPr>
        <w:t xml:space="preserve"> memiliki </w:t>
      </w:r>
      <w:r w:rsidRPr="00981DC6">
        <w:rPr>
          <w:rFonts w:ascii="Arial" w:hAnsi="Arial"/>
          <w:sz w:val="24"/>
          <w:szCs w:val="24"/>
          <w:lang w:val="en-US"/>
        </w:rPr>
        <w:t xml:space="preserve">perilaku menggunakan </w:t>
      </w:r>
      <w:r w:rsidR="00386C85" w:rsidRPr="00981DC6">
        <w:rPr>
          <w:rFonts w:ascii="Arial" w:hAnsi="Arial"/>
          <w:sz w:val="24"/>
          <w:szCs w:val="24"/>
          <w:lang w:val="en-US"/>
        </w:rPr>
        <w:t>fashion halal</w:t>
      </w:r>
      <w:r w:rsidRPr="00981DC6">
        <w:rPr>
          <w:rFonts w:ascii="Arial" w:hAnsi="Arial"/>
          <w:sz w:val="24"/>
          <w:szCs w:val="24"/>
          <w:lang w:val="id-ID"/>
        </w:rPr>
        <w:t xml:space="preserve"> sehingga </w:t>
      </w:r>
      <w:r w:rsidRPr="00981DC6">
        <w:rPr>
          <w:rFonts w:ascii="Arial" w:hAnsi="Arial"/>
          <w:sz w:val="24"/>
          <w:szCs w:val="24"/>
          <w:lang w:val="en-US"/>
        </w:rPr>
        <w:t xml:space="preserve">mempunyai niat untuk melakukan </w:t>
      </w:r>
      <w:r w:rsidR="0069640C" w:rsidRPr="00981DC6">
        <w:rPr>
          <w:rFonts w:ascii="Arial" w:hAnsi="Arial"/>
          <w:sz w:val="24"/>
          <w:szCs w:val="24"/>
          <w:lang w:val="en-US"/>
        </w:rPr>
        <w:t>Adopsi Fashion Halal</w:t>
      </w:r>
      <w:r w:rsidRPr="00981DC6">
        <w:rPr>
          <w:rFonts w:ascii="Arial" w:hAnsi="Arial"/>
          <w:sz w:val="24"/>
          <w:szCs w:val="24"/>
          <w:lang w:val="id-ID"/>
        </w:rPr>
        <w:t xml:space="preserve">, maka hal ini dapat berdampak pada perilaku </w:t>
      </w:r>
      <w:r w:rsidRPr="00981DC6">
        <w:rPr>
          <w:rFonts w:ascii="Arial" w:hAnsi="Arial"/>
          <w:sz w:val="24"/>
          <w:szCs w:val="24"/>
          <w:lang w:val="en-US"/>
        </w:rPr>
        <w:t xml:space="preserve">penggunaan </w:t>
      </w:r>
      <w:r w:rsidR="00386C85" w:rsidRPr="00981DC6">
        <w:rPr>
          <w:rFonts w:ascii="Arial" w:hAnsi="Arial"/>
          <w:sz w:val="24"/>
          <w:szCs w:val="24"/>
          <w:lang w:val="en-US"/>
        </w:rPr>
        <w:t>pashion</w:t>
      </w:r>
      <w:r w:rsidRPr="00981DC6">
        <w:rPr>
          <w:rFonts w:ascii="Arial" w:hAnsi="Arial"/>
          <w:sz w:val="24"/>
          <w:szCs w:val="24"/>
          <w:lang w:val="en-US"/>
        </w:rPr>
        <w:t xml:space="preserve"> mereka</w:t>
      </w:r>
      <w:r w:rsidRPr="00981DC6">
        <w:rPr>
          <w:rFonts w:ascii="Arial" w:hAnsi="Arial"/>
          <w:sz w:val="24"/>
          <w:szCs w:val="24"/>
          <w:lang w:val="id-ID"/>
        </w:rPr>
        <w:t>.</w:t>
      </w:r>
      <w:proofErr w:type="gramEnd"/>
      <w:r w:rsidRPr="00981DC6">
        <w:rPr>
          <w:rFonts w:ascii="Arial" w:hAnsi="Arial"/>
          <w:sz w:val="24"/>
          <w:szCs w:val="24"/>
          <w:lang w:val="id-ID"/>
        </w:rPr>
        <w:t xml:space="preserve"> Pengaruh tidak signifikan secara tidak langsung dan positif menunjukkan bahwa </w:t>
      </w:r>
      <w:r w:rsidRPr="00981DC6">
        <w:rPr>
          <w:rFonts w:ascii="Arial" w:hAnsi="Arial"/>
          <w:sz w:val="24"/>
          <w:szCs w:val="24"/>
          <w:lang w:val="en-US"/>
        </w:rPr>
        <w:t xml:space="preserve">niat </w:t>
      </w:r>
      <w:r w:rsidRPr="00981DC6">
        <w:rPr>
          <w:rFonts w:ascii="Arial" w:hAnsi="Arial"/>
          <w:sz w:val="24"/>
          <w:szCs w:val="24"/>
          <w:lang w:val="id-ID"/>
        </w:rPr>
        <w:t xml:space="preserve">tidak dapat memediasi </w:t>
      </w:r>
      <w:r w:rsidRPr="00981DC6">
        <w:rPr>
          <w:rFonts w:ascii="Arial" w:hAnsi="Arial"/>
          <w:sz w:val="24"/>
          <w:szCs w:val="24"/>
          <w:lang w:val="en-US"/>
        </w:rPr>
        <w:t>sikap</w:t>
      </w:r>
      <w:r w:rsidRPr="00981DC6">
        <w:rPr>
          <w:rFonts w:ascii="Arial" w:hAnsi="Arial"/>
          <w:sz w:val="24"/>
          <w:szCs w:val="24"/>
          <w:lang w:val="id-ID"/>
        </w:rPr>
        <w:t xml:space="preserve"> dalam membentuk </w:t>
      </w:r>
      <w:r w:rsidR="0069640C" w:rsidRPr="00981DC6">
        <w:rPr>
          <w:rFonts w:ascii="Arial" w:hAnsi="Arial"/>
          <w:sz w:val="24"/>
          <w:szCs w:val="24"/>
          <w:lang w:val="en-US"/>
        </w:rPr>
        <w:t>Adopsi Fashion Halal</w:t>
      </w:r>
      <w:r w:rsidRPr="00981DC6">
        <w:rPr>
          <w:rFonts w:ascii="Arial" w:hAnsi="Arial"/>
          <w:sz w:val="24"/>
          <w:szCs w:val="24"/>
          <w:lang w:val="en-US"/>
        </w:rPr>
        <w:t xml:space="preserve"> pada </w:t>
      </w:r>
      <w:r w:rsidR="00386C85" w:rsidRPr="00981DC6">
        <w:rPr>
          <w:rFonts w:ascii="Arial" w:hAnsi="Arial"/>
          <w:sz w:val="24"/>
          <w:szCs w:val="24"/>
        </w:rPr>
        <w:t xml:space="preserve">ibu-ibu-ibu-ibu sosialita di Kab. </w:t>
      </w:r>
      <w:proofErr w:type="gramStart"/>
      <w:r w:rsidR="00386C85" w:rsidRPr="00981DC6">
        <w:rPr>
          <w:rFonts w:ascii="Arial" w:hAnsi="Arial"/>
          <w:sz w:val="24"/>
          <w:szCs w:val="24"/>
        </w:rPr>
        <w:t>Bone</w:t>
      </w:r>
      <w:r w:rsidRPr="00981DC6">
        <w:rPr>
          <w:rFonts w:ascii="Arial" w:hAnsi="Arial"/>
          <w:sz w:val="24"/>
          <w:szCs w:val="24"/>
          <w:lang w:val="en-US"/>
        </w:rPr>
        <w:t>.</w:t>
      </w:r>
      <w:proofErr w:type="gramEnd"/>
    </w:p>
    <w:p w:rsidR="00FA33BD" w:rsidRPr="00981DC6" w:rsidRDefault="00FA33BD" w:rsidP="00FA33BD">
      <w:pPr>
        <w:pStyle w:val="ListParagraph"/>
        <w:spacing w:line="360" w:lineRule="auto"/>
        <w:ind w:left="0" w:firstLine="709"/>
        <w:jc w:val="both"/>
        <w:rPr>
          <w:rFonts w:ascii="Arial" w:hAnsi="Arial"/>
          <w:sz w:val="24"/>
          <w:szCs w:val="24"/>
          <w:lang w:val="en-US"/>
        </w:rPr>
      </w:pPr>
      <w:r w:rsidRPr="00981DC6">
        <w:rPr>
          <w:rFonts w:ascii="Arial" w:hAnsi="Arial"/>
          <w:sz w:val="24"/>
          <w:szCs w:val="24"/>
          <w:lang w:val="en-US"/>
        </w:rPr>
        <w:t xml:space="preserve">Kesepuluh, </w:t>
      </w:r>
      <w:r w:rsidRPr="00981DC6">
        <w:rPr>
          <w:rFonts w:ascii="Arial" w:hAnsi="Arial"/>
          <w:sz w:val="24"/>
          <w:szCs w:val="24"/>
        </w:rPr>
        <w:t xml:space="preserve">Nilai T-statistik yang diperoleh dari hubungan tidak langsung antara variabel </w:t>
      </w:r>
      <w:proofErr w:type="gramStart"/>
      <w:r w:rsidRPr="00981DC6">
        <w:rPr>
          <w:rFonts w:ascii="Arial" w:hAnsi="Arial"/>
          <w:sz w:val="24"/>
          <w:szCs w:val="24"/>
        </w:rPr>
        <w:t>norma</w:t>
      </w:r>
      <w:proofErr w:type="gramEnd"/>
      <w:r w:rsidRPr="00981DC6">
        <w:rPr>
          <w:rFonts w:ascii="Arial" w:hAnsi="Arial"/>
          <w:sz w:val="24"/>
          <w:szCs w:val="24"/>
        </w:rPr>
        <w:t xml:space="preserve"> subjektif (X3) dengan </w:t>
      </w:r>
      <w:r w:rsidR="0069640C" w:rsidRPr="00981DC6">
        <w:rPr>
          <w:rFonts w:ascii="Arial" w:hAnsi="Arial"/>
          <w:sz w:val="24"/>
          <w:szCs w:val="24"/>
        </w:rPr>
        <w:t>Adopsi Fashion Halal</w:t>
      </w:r>
      <w:r w:rsidRPr="00981DC6">
        <w:rPr>
          <w:rFonts w:ascii="Arial" w:hAnsi="Arial"/>
          <w:sz w:val="24"/>
          <w:szCs w:val="24"/>
        </w:rPr>
        <w:t xml:space="preserve"> (Y2) melalui mediasi niat (Y1) sebesar 1.98 (&gt; 1.96), yang menyatakan bahwa terdapat pengaruh signifikan secara tidak langsung antara norma subjektif dengan </w:t>
      </w:r>
      <w:r w:rsidR="0069640C" w:rsidRPr="00981DC6">
        <w:rPr>
          <w:rFonts w:ascii="Arial" w:hAnsi="Arial"/>
          <w:sz w:val="24"/>
          <w:szCs w:val="24"/>
        </w:rPr>
        <w:t>Adopsi Fashion Halal</w:t>
      </w:r>
      <w:r w:rsidRPr="00981DC6">
        <w:rPr>
          <w:rFonts w:ascii="Arial" w:hAnsi="Arial"/>
          <w:sz w:val="24"/>
          <w:szCs w:val="24"/>
        </w:rPr>
        <w:t xml:space="preserve"> melalui mediasi niat bagi </w:t>
      </w:r>
      <w:r w:rsidR="00386C85" w:rsidRPr="00981DC6">
        <w:rPr>
          <w:rFonts w:ascii="Arial" w:hAnsi="Arial"/>
          <w:sz w:val="24"/>
          <w:szCs w:val="24"/>
        </w:rPr>
        <w:t xml:space="preserve">ibu-ibu-ibu-ibu sosialita di Kab. </w:t>
      </w:r>
      <w:proofErr w:type="gramStart"/>
      <w:r w:rsidR="00386C85" w:rsidRPr="00981DC6">
        <w:rPr>
          <w:rFonts w:ascii="Arial" w:hAnsi="Arial"/>
          <w:sz w:val="24"/>
          <w:szCs w:val="24"/>
        </w:rPr>
        <w:t>Bone</w:t>
      </w:r>
      <w:r w:rsidRPr="00981DC6">
        <w:rPr>
          <w:rFonts w:ascii="Arial" w:hAnsi="Arial"/>
          <w:sz w:val="24"/>
          <w:szCs w:val="24"/>
        </w:rPr>
        <w:t>.</w:t>
      </w:r>
      <w:proofErr w:type="gramEnd"/>
      <w:r w:rsidRPr="00981DC6">
        <w:rPr>
          <w:rFonts w:ascii="Arial" w:hAnsi="Arial"/>
          <w:sz w:val="24"/>
          <w:szCs w:val="24"/>
        </w:rPr>
        <w:t xml:space="preserve"> </w:t>
      </w:r>
      <w:r w:rsidRPr="00981DC6">
        <w:rPr>
          <w:rFonts w:ascii="Arial" w:hAnsi="Arial"/>
          <w:sz w:val="24"/>
          <w:szCs w:val="24"/>
          <w:lang w:val="id-ID"/>
        </w:rPr>
        <w:t xml:space="preserve">Nilai positif pada T-Statistik menunjukkan bahwa jika </w:t>
      </w:r>
      <w:r w:rsidRPr="00981DC6">
        <w:rPr>
          <w:rFonts w:ascii="Arial" w:hAnsi="Arial"/>
          <w:sz w:val="24"/>
          <w:szCs w:val="24"/>
        </w:rPr>
        <w:t xml:space="preserve">konsumen </w:t>
      </w:r>
      <w:r w:rsidR="00386C85" w:rsidRPr="00981DC6">
        <w:rPr>
          <w:rFonts w:ascii="Arial" w:hAnsi="Arial"/>
          <w:sz w:val="24"/>
          <w:szCs w:val="24"/>
        </w:rPr>
        <w:t>ibu-ibu-ibu-ibu sosialita di Kab. Bone</w:t>
      </w:r>
      <w:r w:rsidRPr="00981DC6">
        <w:rPr>
          <w:rFonts w:ascii="Arial" w:hAnsi="Arial"/>
          <w:sz w:val="24"/>
          <w:szCs w:val="24"/>
          <w:lang w:val="id-ID"/>
        </w:rPr>
        <w:t xml:space="preserve"> memiliki </w:t>
      </w:r>
      <w:proofErr w:type="gramStart"/>
      <w:r w:rsidRPr="00981DC6">
        <w:rPr>
          <w:rFonts w:ascii="Arial" w:hAnsi="Arial"/>
          <w:sz w:val="24"/>
          <w:szCs w:val="24"/>
          <w:lang w:val="en-US"/>
        </w:rPr>
        <w:t>norma</w:t>
      </w:r>
      <w:proofErr w:type="gramEnd"/>
      <w:r w:rsidRPr="00981DC6">
        <w:rPr>
          <w:rFonts w:ascii="Arial" w:hAnsi="Arial"/>
          <w:sz w:val="24"/>
          <w:szCs w:val="24"/>
          <w:lang w:val="en-US"/>
        </w:rPr>
        <w:t xml:space="preserve"> subjektif</w:t>
      </w:r>
      <w:r w:rsidRPr="00981DC6">
        <w:rPr>
          <w:rFonts w:ascii="Arial" w:hAnsi="Arial"/>
          <w:sz w:val="24"/>
          <w:szCs w:val="24"/>
          <w:lang w:val="id-ID"/>
        </w:rPr>
        <w:t xml:space="preserve"> sehingga </w:t>
      </w:r>
      <w:r w:rsidRPr="00981DC6">
        <w:rPr>
          <w:rFonts w:ascii="Arial" w:hAnsi="Arial"/>
          <w:sz w:val="24"/>
          <w:szCs w:val="24"/>
          <w:lang w:val="en-US"/>
        </w:rPr>
        <w:t xml:space="preserve">mempunyai niat untuk melakukan </w:t>
      </w:r>
      <w:r w:rsidR="0069640C" w:rsidRPr="00981DC6">
        <w:rPr>
          <w:rFonts w:ascii="Arial" w:hAnsi="Arial"/>
          <w:sz w:val="24"/>
          <w:szCs w:val="24"/>
          <w:lang w:val="en-US"/>
        </w:rPr>
        <w:t>Adopsi Fashion Halal</w:t>
      </w:r>
      <w:r w:rsidRPr="00981DC6">
        <w:rPr>
          <w:rFonts w:ascii="Arial" w:hAnsi="Arial"/>
          <w:sz w:val="24"/>
          <w:szCs w:val="24"/>
          <w:lang w:val="id-ID"/>
        </w:rPr>
        <w:t xml:space="preserve">, maka hal ini dapat berdampak pada perilaku </w:t>
      </w:r>
      <w:r w:rsidRPr="00981DC6">
        <w:rPr>
          <w:rFonts w:ascii="Arial" w:hAnsi="Arial"/>
          <w:sz w:val="24"/>
          <w:szCs w:val="24"/>
          <w:lang w:val="en-US"/>
        </w:rPr>
        <w:t xml:space="preserve">penggunaan </w:t>
      </w:r>
      <w:r w:rsidR="00386C85" w:rsidRPr="00981DC6">
        <w:rPr>
          <w:rFonts w:ascii="Arial" w:hAnsi="Arial"/>
          <w:sz w:val="24"/>
          <w:szCs w:val="24"/>
          <w:lang w:val="en-US"/>
        </w:rPr>
        <w:t>pashion</w:t>
      </w:r>
      <w:r w:rsidRPr="00981DC6">
        <w:rPr>
          <w:rFonts w:ascii="Arial" w:hAnsi="Arial"/>
          <w:sz w:val="24"/>
          <w:szCs w:val="24"/>
          <w:lang w:val="en-US"/>
        </w:rPr>
        <w:t xml:space="preserve"> mereka</w:t>
      </w:r>
      <w:r w:rsidRPr="00981DC6">
        <w:rPr>
          <w:rFonts w:ascii="Arial" w:hAnsi="Arial"/>
          <w:sz w:val="24"/>
          <w:szCs w:val="24"/>
          <w:lang w:val="id-ID"/>
        </w:rPr>
        <w:t xml:space="preserve">. Pengaruh signifikan secara tidak langsung dan positif menunjukkan bahwa </w:t>
      </w:r>
      <w:r w:rsidRPr="00981DC6">
        <w:rPr>
          <w:rFonts w:ascii="Arial" w:hAnsi="Arial"/>
          <w:sz w:val="24"/>
          <w:szCs w:val="24"/>
          <w:lang w:val="en-US"/>
        </w:rPr>
        <w:t xml:space="preserve">niat </w:t>
      </w:r>
      <w:r w:rsidRPr="00981DC6">
        <w:rPr>
          <w:rFonts w:ascii="Arial" w:hAnsi="Arial"/>
          <w:sz w:val="24"/>
          <w:szCs w:val="24"/>
          <w:lang w:val="id-ID"/>
        </w:rPr>
        <w:t xml:space="preserve">dapat memediasi </w:t>
      </w:r>
      <w:r w:rsidRPr="00981DC6">
        <w:rPr>
          <w:rFonts w:ascii="Arial" w:hAnsi="Arial"/>
          <w:sz w:val="24"/>
          <w:szCs w:val="24"/>
          <w:lang w:val="en-US"/>
        </w:rPr>
        <w:t>norma subjektif</w:t>
      </w:r>
      <w:r w:rsidRPr="00981DC6">
        <w:rPr>
          <w:rFonts w:ascii="Arial" w:hAnsi="Arial"/>
          <w:sz w:val="24"/>
          <w:szCs w:val="24"/>
          <w:lang w:val="id-ID"/>
        </w:rPr>
        <w:t xml:space="preserve"> dalam membentuk </w:t>
      </w:r>
      <w:r w:rsidR="0069640C" w:rsidRPr="00981DC6">
        <w:rPr>
          <w:rFonts w:ascii="Arial" w:hAnsi="Arial"/>
          <w:sz w:val="24"/>
          <w:szCs w:val="24"/>
          <w:lang w:val="en-US"/>
        </w:rPr>
        <w:t>Adopsi Fashion Halal</w:t>
      </w:r>
      <w:r w:rsidRPr="00981DC6">
        <w:rPr>
          <w:rFonts w:ascii="Arial" w:hAnsi="Arial"/>
          <w:sz w:val="24"/>
          <w:szCs w:val="24"/>
          <w:lang w:val="en-US"/>
        </w:rPr>
        <w:t xml:space="preserve"> pada </w:t>
      </w:r>
      <w:r w:rsidR="00386C85" w:rsidRPr="00981DC6">
        <w:rPr>
          <w:rFonts w:ascii="Arial" w:hAnsi="Arial"/>
          <w:sz w:val="24"/>
          <w:szCs w:val="24"/>
        </w:rPr>
        <w:t xml:space="preserve">ibu-ibu-ibu-ibu sosialita di Kab. </w:t>
      </w:r>
      <w:proofErr w:type="gramStart"/>
      <w:r w:rsidR="00386C85" w:rsidRPr="00981DC6">
        <w:rPr>
          <w:rFonts w:ascii="Arial" w:hAnsi="Arial"/>
          <w:sz w:val="24"/>
          <w:szCs w:val="24"/>
        </w:rPr>
        <w:t>Bone</w:t>
      </w:r>
      <w:r w:rsidRPr="00981DC6">
        <w:rPr>
          <w:rFonts w:ascii="Arial" w:hAnsi="Arial"/>
          <w:sz w:val="24"/>
          <w:szCs w:val="24"/>
          <w:lang w:val="en-US"/>
        </w:rPr>
        <w:t>.</w:t>
      </w:r>
      <w:proofErr w:type="gramEnd"/>
      <w:r w:rsidRPr="00981DC6">
        <w:rPr>
          <w:rFonts w:ascii="Arial" w:hAnsi="Arial"/>
          <w:sz w:val="24"/>
          <w:szCs w:val="24"/>
          <w:lang w:val="en-US"/>
        </w:rPr>
        <w:t xml:space="preserve"> </w:t>
      </w:r>
    </w:p>
    <w:p w:rsidR="00386C85" w:rsidRPr="00981DC6" w:rsidRDefault="00FA33BD" w:rsidP="00386C85">
      <w:pPr>
        <w:pStyle w:val="ListParagraph"/>
        <w:spacing w:after="0" w:line="360" w:lineRule="auto"/>
        <w:ind w:left="0" w:firstLine="709"/>
        <w:contextualSpacing w:val="0"/>
        <w:jc w:val="both"/>
        <w:rPr>
          <w:rFonts w:ascii="Arial" w:hAnsi="Arial"/>
          <w:sz w:val="24"/>
          <w:szCs w:val="24"/>
        </w:rPr>
      </w:pPr>
      <w:proofErr w:type="gramStart"/>
      <w:r w:rsidRPr="00981DC6">
        <w:rPr>
          <w:rFonts w:ascii="Arial" w:hAnsi="Arial"/>
          <w:sz w:val="24"/>
          <w:szCs w:val="24"/>
        </w:rPr>
        <w:t xml:space="preserve">Kelihatannya generasi milenial tidak dapat mejadikan variabel </w:t>
      </w:r>
      <w:r w:rsidR="0069640C" w:rsidRPr="00981DC6">
        <w:rPr>
          <w:rFonts w:ascii="Arial" w:hAnsi="Arial"/>
          <w:sz w:val="24"/>
          <w:szCs w:val="24"/>
        </w:rPr>
        <w:t>Religiusitas</w:t>
      </w:r>
      <w:r w:rsidRPr="00981DC6">
        <w:rPr>
          <w:rFonts w:ascii="Arial" w:hAnsi="Arial"/>
          <w:sz w:val="24"/>
          <w:szCs w:val="24"/>
        </w:rPr>
        <w:t xml:space="preserve"> sebagai faktor pendukung dalam meng</w:t>
      </w:r>
      <w:r w:rsidR="000E4A47" w:rsidRPr="00981DC6">
        <w:rPr>
          <w:rFonts w:ascii="Arial" w:hAnsi="Arial"/>
          <w:sz w:val="24"/>
          <w:szCs w:val="24"/>
        </w:rPr>
        <w:t>a</w:t>
      </w:r>
      <w:r w:rsidR="0069640C" w:rsidRPr="00981DC6">
        <w:rPr>
          <w:rFonts w:ascii="Arial" w:hAnsi="Arial"/>
          <w:sz w:val="24"/>
          <w:szCs w:val="24"/>
        </w:rPr>
        <w:t>dopsi Fashion Halal</w:t>
      </w:r>
      <w:r w:rsidRPr="00981DC6">
        <w:rPr>
          <w:rFonts w:ascii="Arial" w:hAnsi="Arial"/>
          <w:sz w:val="24"/>
          <w:szCs w:val="24"/>
        </w:rPr>
        <w:t>.</w:t>
      </w:r>
      <w:proofErr w:type="gramEnd"/>
      <w:r w:rsidRPr="00981DC6">
        <w:rPr>
          <w:rFonts w:ascii="Arial" w:hAnsi="Arial"/>
          <w:sz w:val="24"/>
          <w:szCs w:val="24"/>
        </w:rPr>
        <w:t xml:space="preserve"> </w:t>
      </w:r>
      <w:r w:rsidRPr="00981DC6">
        <w:rPr>
          <w:rFonts w:ascii="Arial" w:hAnsi="Arial"/>
          <w:sz w:val="24"/>
          <w:szCs w:val="24"/>
          <w:lang w:val="id-ID"/>
        </w:rPr>
        <w:t xml:space="preserve">Selain itu, </w:t>
      </w:r>
      <w:r w:rsidR="0069640C" w:rsidRPr="00981DC6">
        <w:rPr>
          <w:rFonts w:ascii="Arial" w:hAnsi="Arial"/>
          <w:sz w:val="24"/>
          <w:szCs w:val="24"/>
          <w:lang w:val="id-ID"/>
        </w:rPr>
        <w:t>Adopsi Fashion Halal</w:t>
      </w:r>
      <w:r w:rsidRPr="00981DC6">
        <w:rPr>
          <w:rFonts w:ascii="Arial" w:hAnsi="Arial"/>
          <w:sz w:val="24"/>
          <w:szCs w:val="24"/>
          <w:lang w:val="id-ID"/>
        </w:rPr>
        <w:t xml:space="preserve"> </w:t>
      </w:r>
      <w:r w:rsidRPr="00981DC6">
        <w:rPr>
          <w:rFonts w:ascii="Arial" w:hAnsi="Arial"/>
          <w:sz w:val="24"/>
          <w:szCs w:val="24"/>
        </w:rPr>
        <w:t xml:space="preserve">tidak </w:t>
      </w:r>
      <w:r w:rsidRPr="00981DC6">
        <w:rPr>
          <w:rFonts w:ascii="Arial" w:hAnsi="Arial"/>
          <w:sz w:val="24"/>
          <w:szCs w:val="24"/>
          <w:lang w:val="id-ID"/>
        </w:rPr>
        <w:t>dapat</w:t>
      </w:r>
      <w:r w:rsidRPr="00981DC6">
        <w:rPr>
          <w:rFonts w:ascii="Arial" w:hAnsi="Arial"/>
          <w:sz w:val="24"/>
          <w:szCs w:val="24"/>
        </w:rPr>
        <w:t xml:space="preserve"> dipetakan dengan</w:t>
      </w:r>
      <w:r w:rsidRPr="00981DC6">
        <w:rPr>
          <w:rFonts w:ascii="Arial" w:hAnsi="Arial"/>
          <w:sz w:val="24"/>
          <w:szCs w:val="24"/>
          <w:lang w:val="id-ID"/>
        </w:rPr>
        <w:t xml:space="preserve"> modifikasi</w:t>
      </w:r>
      <w:r w:rsidRPr="00981DC6">
        <w:rPr>
          <w:rFonts w:ascii="Arial" w:hAnsi="Arial"/>
          <w:sz w:val="24"/>
          <w:szCs w:val="24"/>
        </w:rPr>
        <w:t xml:space="preserve"> teori Planned Behaviour</w:t>
      </w:r>
      <w:r w:rsidRPr="00981DC6">
        <w:rPr>
          <w:rFonts w:ascii="Arial" w:hAnsi="Arial"/>
          <w:sz w:val="24"/>
          <w:szCs w:val="24"/>
          <w:lang w:val="id-ID"/>
        </w:rPr>
        <w:t xml:space="preserve"> yang diusulkan</w:t>
      </w:r>
      <w:r w:rsidRPr="00981DC6">
        <w:rPr>
          <w:rFonts w:ascii="Arial" w:hAnsi="Arial"/>
          <w:sz w:val="24"/>
          <w:szCs w:val="24"/>
        </w:rPr>
        <w:t>. Akan tetapi, teori Planned Behaviour dapat dimodifikasi</w:t>
      </w:r>
      <w:r w:rsidRPr="00981DC6">
        <w:rPr>
          <w:rFonts w:ascii="Arial" w:hAnsi="Arial"/>
          <w:sz w:val="24"/>
          <w:szCs w:val="24"/>
          <w:lang w:val="id-ID"/>
        </w:rPr>
        <w:t xml:space="preserve"> kembali</w:t>
      </w:r>
      <w:r w:rsidRPr="00981DC6">
        <w:rPr>
          <w:rFonts w:ascii="Arial" w:hAnsi="Arial"/>
          <w:sz w:val="24"/>
          <w:szCs w:val="24"/>
        </w:rPr>
        <w:t xml:space="preserve"> untuk memetakan </w:t>
      </w:r>
      <w:r w:rsidR="0069640C" w:rsidRPr="00981DC6">
        <w:rPr>
          <w:rFonts w:ascii="Arial" w:hAnsi="Arial"/>
          <w:sz w:val="24"/>
          <w:szCs w:val="24"/>
          <w:lang w:val="id-ID"/>
        </w:rPr>
        <w:t>Adopsi Fashion Halal</w:t>
      </w:r>
      <w:r w:rsidRPr="00981DC6">
        <w:rPr>
          <w:rFonts w:ascii="Arial" w:hAnsi="Arial"/>
          <w:sz w:val="24"/>
          <w:szCs w:val="24"/>
        </w:rPr>
        <w:t xml:space="preserve"> mereka</w:t>
      </w:r>
      <w:r w:rsidRPr="00981DC6">
        <w:rPr>
          <w:rFonts w:ascii="Arial" w:hAnsi="Arial"/>
          <w:sz w:val="24"/>
          <w:szCs w:val="24"/>
          <w:lang w:val="id-ID"/>
        </w:rPr>
        <w:t>,</w:t>
      </w:r>
      <w:r w:rsidRPr="00981DC6">
        <w:rPr>
          <w:rFonts w:ascii="Arial" w:hAnsi="Arial"/>
          <w:sz w:val="24"/>
          <w:szCs w:val="24"/>
        </w:rPr>
        <w:t xml:space="preserve"> </w:t>
      </w:r>
      <w:r w:rsidRPr="00981DC6">
        <w:rPr>
          <w:rFonts w:ascii="Arial" w:hAnsi="Arial"/>
          <w:sz w:val="24"/>
          <w:szCs w:val="24"/>
          <w:lang w:val="id-ID"/>
        </w:rPr>
        <w:t>karena</w:t>
      </w:r>
      <w:r w:rsidRPr="00981DC6">
        <w:rPr>
          <w:rFonts w:ascii="Arial" w:hAnsi="Arial"/>
          <w:sz w:val="24"/>
          <w:szCs w:val="24"/>
        </w:rPr>
        <w:t xml:space="preserve"> </w:t>
      </w:r>
      <w:r w:rsidR="00386C85" w:rsidRPr="00981DC6">
        <w:rPr>
          <w:rFonts w:ascii="Arial" w:hAnsi="Arial"/>
          <w:sz w:val="24"/>
          <w:szCs w:val="24"/>
          <w:lang w:val="id-ID"/>
        </w:rPr>
        <w:t>Ibu-ibu</w:t>
      </w:r>
      <w:r w:rsidR="00E95401" w:rsidRPr="00981DC6">
        <w:rPr>
          <w:rFonts w:ascii="Arial" w:hAnsi="Arial"/>
          <w:sz w:val="24"/>
          <w:szCs w:val="24"/>
          <w:lang w:val="id-ID"/>
        </w:rPr>
        <w:t xml:space="preserve"> sosialita</w:t>
      </w:r>
      <w:r w:rsidRPr="00981DC6">
        <w:rPr>
          <w:rFonts w:ascii="Arial" w:hAnsi="Arial"/>
          <w:sz w:val="24"/>
          <w:szCs w:val="24"/>
        </w:rPr>
        <w:t xml:space="preserve"> kelihatannya memiliki karakteri</w:t>
      </w:r>
      <w:r w:rsidRPr="00981DC6">
        <w:rPr>
          <w:rFonts w:ascii="Arial" w:hAnsi="Arial"/>
          <w:sz w:val="24"/>
          <w:szCs w:val="24"/>
          <w:lang w:val="id-ID"/>
        </w:rPr>
        <w:t>s</w:t>
      </w:r>
      <w:r w:rsidRPr="00981DC6">
        <w:rPr>
          <w:rFonts w:ascii="Arial" w:hAnsi="Arial"/>
          <w:sz w:val="24"/>
          <w:szCs w:val="24"/>
        </w:rPr>
        <w:t xml:space="preserve">tik perilaku tersendiri dan kemungkinannya perilaku mereka terbentuk melalui akultursi budaya yang diwariskan dari ke generasi ke generasi. </w:t>
      </w:r>
      <w:proofErr w:type="gramStart"/>
      <w:r w:rsidRPr="00981DC6">
        <w:rPr>
          <w:rFonts w:ascii="Arial" w:hAnsi="Arial"/>
          <w:sz w:val="24"/>
          <w:szCs w:val="24"/>
        </w:rPr>
        <w:t>Atas dasar ini, teori Planned Behaviour perlu dimodifikasi</w:t>
      </w:r>
      <w:r w:rsidRPr="00981DC6">
        <w:rPr>
          <w:rFonts w:ascii="Arial" w:hAnsi="Arial"/>
          <w:sz w:val="24"/>
          <w:szCs w:val="24"/>
          <w:lang w:val="id-ID"/>
        </w:rPr>
        <w:t xml:space="preserve"> kembali</w:t>
      </w:r>
      <w:r w:rsidRPr="00981DC6">
        <w:rPr>
          <w:rFonts w:ascii="Arial" w:hAnsi="Arial"/>
          <w:sz w:val="24"/>
          <w:szCs w:val="24"/>
        </w:rPr>
        <w:t xml:space="preserve"> untuk memetakan </w:t>
      </w:r>
      <w:r w:rsidR="0069640C" w:rsidRPr="00981DC6">
        <w:rPr>
          <w:rFonts w:ascii="Arial" w:hAnsi="Arial"/>
          <w:sz w:val="24"/>
          <w:szCs w:val="24"/>
          <w:lang w:val="id-ID"/>
        </w:rPr>
        <w:t>Adopsi Fashion Halal</w:t>
      </w:r>
      <w:r w:rsidRPr="00981DC6">
        <w:rPr>
          <w:rFonts w:ascii="Arial" w:hAnsi="Arial"/>
          <w:sz w:val="24"/>
          <w:szCs w:val="24"/>
        </w:rPr>
        <w:t xml:space="preserve"> bagi </w:t>
      </w:r>
      <w:r w:rsidR="00386C85" w:rsidRPr="00981DC6">
        <w:rPr>
          <w:rFonts w:ascii="Arial" w:hAnsi="Arial"/>
          <w:sz w:val="24"/>
          <w:szCs w:val="24"/>
          <w:lang w:val="id-ID"/>
        </w:rPr>
        <w:t>Ibu-ibu</w:t>
      </w:r>
      <w:r w:rsidR="00E95401" w:rsidRPr="00981DC6">
        <w:rPr>
          <w:rFonts w:ascii="Arial" w:hAnsi="Arial"/>
          <w:sz w:val="24"/>
          <w:szCs w:val="24"/>
          <w:lang w:val="id-ID"/>
        </w:rPr>
        <w:t xml:space="preserve"> sosialita</w:t>
      </w:r>
      <w:r w:rsidRPr="00981DC6">
        <w:rPr>
          <w:rFonts w:ascii="Arial" w:hAnsi="Arial"/>
          <w:sz w:val="24"/>
          <w:szCs w:val="24"/>
        </w:rPr>
        <w:t xml:space="preserve"> berdasarkan pengalaman mereka dalam menggunakan </w:t>
      </w:r>
      <w:r w:rsidR="00386C85" w:rsidRPr="00981DC6">
        <w:rPr>
          <w:rFonts w:ascii="Arial" w:hAnsi="Arial"/>
          <w:sz w:val="24"/>
          <w:szCs w:val="24"/>
        </w:rPr>
        <w:t>fashion halal</w:t>
      </w:r>
      <w:r w:rsidRPr="00981DC6">
        <w:rPr>
          <w:rFonts w:ascii="Arial" w:hAnsi="Arial"/>
          <w:sz w:val="24"/>
          <w:szCs w:val="24"/>
        </w:rPr>
        <w:t>.</w:t>
      </w:r>
      <w:proofErr w:type="gramEnd"/>
      <w:r w:rsidRPr="00981DC6">
        <w:rPr>
          <w:rFonts w:ascii="Arial" w:hAnsi="Arial"/>
          <w:sz w:val="24"/>
          <w:szCs w:val="24"/>
        </w:rPr>
        <w:t xml:space="preserve"> Model </w:t>
      </w:r>
      <w:r w:rsidR="0069640C" w:rsidRPr="00981DC6">
        <w:rPr>
          <w:rFonts w:ascii="Arial" w:hAnsi="Arial"/>
          <w:sz w:val="24"/>
          <w:szCs w:val="24"/>
          <w:lang w:val="id-ID"/>
        </w:rPr>
        <w:t>Adopsi Fashion Halal</w:t>
      </w:r>
      <w:r w:rsidRPr="00981DC6">
        <w:rPr>
          <w:rFonts w:ascii="Arial" w:hAnsi="Arial"/>
          <w:sz w:val="24"/>
          <w:szCs w:val="24"/>
        </w:rPr>
        <w:t xml:space="preserve"> mereka sebagaimana yang digambarkan pada </w:t>
      </w:r>
      <w:r w:rsidRPr="00981DC6">
        <w:rPr>
          <w:rFonts w:ascii="Arial" w:hAnsi="Arial"/>
          <w:sz w:val="24"/>
          <w:szCs w:val="24"/>
        </w:rPr>
        <w:lastRenderedPageBreak/>
        <w:t xml:space="preserve">gambar 3 menunjukan bahwa </w:t>
      </w:r>
      <w:r w:rsidR="0069640C" w:rsidRPr="00981DC6">
        <w:rPr>
          <w:rFonts w:ascii="Arial" w:hAnsi="Arial"/>
          <w:sz w:val="24"/>
          <w:szCs w:val="24"/>
        </w:rPr>
        <w:t>Adopsi Fashion Halal</w:t>
      </w:r>
      <w:r w:rsidRPr="00981DC6">
        <w:rPr>
          <w:rFonts w:ascii="Arial" w:hAnsi="Arial"/>
          <w:sz w:val="24"/>
          <w:szCs w:val="24"/>
        </w:rPr>
        <w:t xml:space="preserve"> mereka dibentuk oleh </w:t>
      </w:r>
      <w:proofErr w:type="gramStart"/>
      <w:r w:rsidRPr="00981DC6">
        <w:rPr>
          <w:rFonts w:ascii="Arial" w:hAnsi="Arial"/>
          <w:sz w:val="24"/>
          <w:szCs w:val="24"/>
        </w:rPr>
        <w:t>norma</w:t>
      </w:r>
      <w:proofErr w:type="gramEnd"/>
      <w:r w:rsidRPr="00981DC6">
        <w:rPr>
          <w:rFonts w:ascii="Arial" w:hAnsi="Arial"/>
          <w:sz w:val="24"/>
          <w:szCs w:val="24"/>
        </w:rPr>
        <w:t xml:space="preserve"> subjektif dan niat mereka sendiri, namun ada potensi sikap </w:t>
      </w:r>
      <w:r w:rsidRPr="00981DC6">
        <w:rPr>
          <w:rFonts w:ascii="Arial" w:hAnsi="Arial"/>
          <w:sz w:val="24"/>
          <w:szCs w:val="24"/>
          <w:lang w:val="id-ID"/>
        </w:rPr>
        <w:t xml:space="preserve">dapat </w:t>
      </w:r>
      <w:r w:rsidRPr="00981DC6">
        <w:rPr>
          <w:rFonts w:ascii="Arial" w:hAnsi="Arial"/>
          <w:sz w:val="24"/>
          <w:szCs w:val="24"/>
        </w:rPr>
        <w:t xml:space="preserve">membentuk </w:t>
      </w:r>
      <w:r w:rsidR="0069640C" w:rsidRPr="00981DC6">
        <w:rPr>
          <w:rFonts w:ascii="Arial" w:hAnsi="Arial"/>
          <w:sz w:val="24"/>
          <w:szCs w:val="24"/>
        </w:rPr>
        <w:t>Adopsi Fashion Halal</w:t>
      </w:r>
      <w:r w:rsidRPr="00981DC6">
        <w:rPr>
          <w:rFonts w:ascii="Arial" w:hAnsi="Arial"/>
          <w:sz w:val="24"/>
          <w:szCs w:val="24"/>
        </w:rPr>
        <w:t xml:space="preserve"> mereka. Juga niat dalam menggunakan </w:t>
      </w:r>
      <w:r w:rsidR="00386C85" w:rsidRPr="00981DC6">
        <w:rPr>
          <w:rFonts w:ascii="Arial" w:hAnsi="Arial"/>
          <w:sz w:val="24"/>
          <w:szCs w:val="24"/>
        </w:rPr>
        <w:t>fashion halal</w:t>
      </w:r>
      <w:r w:rsidRPr="00981DC6">
        <w:rPr>
          <w:rFonts w:ascii="Arial" w:hAnsi="Arial"/>
          <w:sz w:val="24"/>
          <w:szCs w:val="24"/>
        </w:rPr>
        <w:t xml:space="preserve"> dibentuk oleh </w:t>
      </w:r>
      <w:proofErr w:type="gramStart"/>
      <w:r w:rsidRPr="00981DC6">
        <w:rPr>
          <w:rFonts w:ascii="Arial" w:hAnsi="Arial"/>
          <w:sz w:val="24"/>
          <w:szCs w:val="24"/>
        </w:rPr>
        <w:t>norma</w:t>
      </w:r>
      <w:proofErr w:type="gramEnd"/>
      <w:r w:rsidRPr="00981DC6">
        <w:rPr>
          <w:rFonts w:ascii="Arial" w:hAnsi="Arial"/>
          <w:sz w:val="24"/>
          <w:szCs w:val="24"/>
        </w:rPr>
        <w:t xml:space="preserve"> subjektif mereka. Sedangkan </w:t>
      </w:r>
      <w:r w:rsidR="0069640C" w:rsidRPr="00981DC6">
        <w:rPr>
          <w:rFonts w:ascii="Arial" w:hAnsi="Arial"/>
          <w:sz w:val="24"/>
          <w:szCs w:val="24"/>
        </w:rPr>
        <w:t>Adopsi Fashion Halal</w:t>
      </w:r>
      <w:r w:rsidRPr="00981DC6">
        <w:rPr>
          <w:rFonts w:ascii="Arial" w:hAnsi="Arial"/>
          <w:sz w:val="24"/>
          <w:szCs w:val="24"/>
        </w:rPr>
        <w:t xml:space="preserve"> mereka dibentuk oleh </w:t>
      </w:r>
      <w:proofErr w:type="gramStart"/>
      <w:r w:rsidRPr="00981DC6">
        <w:rPr>
          <w:rFonts w:ascii="Arial" w:hAnsi="Arial"/>
          <w:sz w:val="24"/>
          <w:szCs w:val="24"/>
        </w:rPr>
        <w:t>norma</w:t>
      </w:r>
      <w:proofErr w:type="gramEnd"/>
      <w:r w:rsidRPr="00981DC6">
        <w:rPr>
          <w:rFonts w:ascii="Arial" w:hAnsi="Arial"/>
          <w:sz w:val="24"/>
          <w:szCs w:val="24"/>
        </w:rPr>
        <w:t xml:space="preserve"> subjektif yang dimediasi oleh niat. </w:t>
      </w:r>
      <w:proofErr w:type="gramStart"/>
      <w:r w:rsidRPr="00981DC6">
        <w:rPr>
          <w:rFonts w:ascii="Arial" w:hAnsi="Arial"/>
          <w:sz w:val="24"/>
          <w:szCs w:val="24"/>
        </w:rPr>
        <w:t>Artinya, pada model yang diusulkan mereka sangat pragmatis dan emosional dalam meng</w:t>
      </w:r>
      <w:r w:rsidR="00386C85" w:rsidRPr="00981DC6">
        <w:rPr>
          <w:rFonts w:ascii="Arial" w:hAnsi="Arial"/>
          <w:sz w:val="24"/>
          <w:szCs w:val="24"/>
          <w:lang w:val="en-US"/>
        </w:rPr>
        <w:t>ggunakan</w:t>
      </w:r>
      <w:r w:rsidRPr="00981DC6">
        <w:rPr>
          <w:rFonts w:ascii="Arial" w:hAnsi="Arial"/>
          <w:sz w:val="24"/>
          <w:szCs w:val="24"/>
        </w:rPr>
        <w:t xml:space="preserve"> </w:t>
      </w:r>
      <w:r w:rsidR="00386C85" w:rsidRPr="00981DC6">
        <w:rPr>
          <w:rFonts w:ascii="Arial" w:hAnsi="Arial"/>
          <w:sz w:val="24"/>
          <w:szCs w:val="24"/>
        </w:rPr>
        <w:t>fashion halal dalam melakukan suatu tindakan dalam menggunkan fashion halal.</w:t>
      </w:r>
      <w:proofErr w:type="gramEnd"/>
    </w:p>
    <w:p w:rsidR="00386C85" w:rsidRPr="00981DC6" w:rsidRDefault="00386C85" w:rsidP="00386C85">
      <w:pPr>
        <w:pStyle w:val="ListParagraph"/>
        <w:spacing w:after="0" w:line="360" w:lineRule="auto"/>
        <w:ind w:left="0" w:firstLine="709"/>
        <w:contextualSpacing w:val="0"/>
        <w:jc w:val="both"/>
        <w:rPr>
          <w:rFonts w:ascii="Arial" w:hAnsi="Arial"/>
          <w:sz w:val="24"/>
          <w:szCs w:val="24"/>
        </w:rPr>
      </w:pPr>
    </w:p>
    <w:p w:rsidR="00FA33BD" w:rsidRPr="00981DC6" w:rsidRDefault="00386C85" w:rsidP="00FA33BD">
      <w:pPr>
        <w:pStyle w:val="ListParagraph"/>
        <w:spacing w:line="360" w:lineRule="auto"/>
        <w:ind w:left="0" w:firstLine="720"/>
        <w:jc w:val="center"/>
        <w:rPr>
          <w:rFonts w:ascii="Arial" w:hAnsi="Arial"/>
          <w:sz w:val="24"/>
          <w:szCs w:val="24"/>
        </w:rPr>
      </w:pPr>
      <w:r w:rsidRPr="00981DC6">
        <w:rPr>
          <w:rFonts w:ascii="Arial" w:hAnsi="Arial"/>
          <w:b/>
          <w:bCs/>
          <w:sz w:val="24"/>
          <w:szCs w:val="24"/>
        </w:rPr>
        <w:t>Gambar 3</w:t>
      </w:r>
      <w:r w:rsidR="00FA33BD" w:rsidRPr="00981DC6">
        <w:rPr>
          <w:rFonts w:ascii="Arial" w:hAnsi="Arial"/>
          <w:b/>
          <w:bCs/>
          <w:sz w:val="24"/>
          <w:szCs w:val="24"/>
        </w:rPr>
        <w:t xml:space="preserve"> Model Perilaku Menggunakan </w:t>
      </w:r>
      <w:r w:rsidRPr="00981DC6">
        <w:rPr>
          <w:rFonts w:ascii="Arial" w:hAnsi="Arial"/>
          <w:b/>
          <w:bCs/>
          <w:sz w:val="24"/>
          <w:szCs w:val="24"/>
        </w:rPr>
        <w:t>Fashion halal</w:t>
      </w:r>
    </w:p>
    <w:p w:rsidR="00FA33BD" w:rsidRPr="00981DC6" w:rsidRDefault="00FA33BD" w:rsidP="00FA33BD">
      <w:pPr>
        <w:pStyle w:val="ListParagraph"/>
        <w:spacing w:line="360" w:lineRule="auto"/>
        <w:ind w:left="0"/>
        <w:jc w:val="both"/>
        <w:rPr>
          <w:rFonts w:ascii="Arial" w:hAnsi="Arial"/>
          <w:sz w:val="24"/>
          <w:szCs w:val="24"/>
        </w:rPr>
      </w:pPr>
    </w:p>
    <w:p w:rsidR="00FA33BD" w:rsidRPr="00981DC6" w:rsidRDefault="00386C85" w:rsidP="00FA33BD">
      <w:pPr>
        <w:pStyle w:val="ListParagraph"/>
        <w:spacing w:line="360" w:lineRule="auto"/>
        <w:ind w:left="0" w:firstLine="720"/>
        <w:jc w:val="both"/>
        <w:rPr>
          <w:rFonts w:ascii="Arial" w:hAnsi="Arial"/>
          <w:sz w:val="24"/>
          <w:szCs w:val="24"/>
        </w:rPr>
      </w:pPr>
      <w:r w:rsidRPr="00981DC6">
        <w:rPr>
          <w:rFonts w:ascii="Arial" w:hAnsi="Arial"/>
          <w:noProof/>
          <w:lang w:val="en-US"/>
        </w:rPr>
        <mc:AlternateContent>
          <mc:Choice Requires="wps">
            <w:drawing>
              <wp:anchor distT="0" distB="0" distL="114300" distR="114300" simplePos="0" relativeHeight="251668480" behindDoc="0" locked="0" layoutInCell="1" allowOverlap="1" wp14:anchorId="25E48D22" wp14:editId="4C070CD8">
                <wp:simplePos x="0" y="0"/>
                <wp:positionH relativeFrom="column">
                  <wp:posOffset>341906</wp:posOffset>
                </wp:positionH>
                <wp:positionV relativeFrom="paragraph">
                  <wp:posOffset>197926</wp:posOffset>
                </wp:positionV>
                <wp:extent cx="1407381" cy="922351"/>
                <wp:effectExtent l="0" t="0" r="21590" b="1143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381" cy="922351"/>
                        </a:xfrm>
                        <a:prstGeom prst="ellipse">
                          <a:avLst/>
                        </a:prstGeom>
                        <a:solidFill>
                          <a:srgbClr val="FFFFFF"/>
                        </a:solidFill>
                        <a:ln w="9525">
                          <a:solidFill>
                            <a:srgbClr val="000000"/>
                          </a:solidFill>
                          <a:round/>
                          <a:headEnd/>
                          <a:tailEnd/>
                        </a:ln>
                      </wps:spPr>
                      <wps:txbx>
                        <w:txbxContent>
                          <w:p w:rsidR="00AA78F2" w:rsidRPr="001A0BE5" w:rsidRDefault="00AA78F2" w:rsidP="00FA33BD">
                            <w:pPr>
                              <w:jc w:val="center"/>
                              <w:rPr>
                                <w:b/>
                                <w:bCs/>
                                <w:sz w:val="18"/>
                                <w:szCs w:val="18"/>
                              </w:rPr>
                            </w:pPr>
                          </w:p>
                          <w:p w:rsidR="00AA78F2" w:rsidRPr="001A0BE5" w:rsidRDefault="00386C85" w:rsidP="00FA33BD">
                            <w:pPr>
                              <w:jc w:val="center"/>
                              <w:rPr>
                                <w:b/>
                                <w:bCs/>
                                <w:sz w:val="18"/>
                                <w:szCs w:val="18"/>
                              </w:rPr>
                            </w:pPr>
                            <w:r>
                              <w:rPr>
                                <w:rFonts w:ascii="Times New Roman" w:eastAsia="SimSun" w:hAnsi="Times New Roman" w:cs="Traditional Arabic"/>
                                <w:b/>
                                <w:bCs/>
                                <w:sz w:val="18"/>
                                <w:szCs w:val="18"/>
                                <w:lang w:val="en-GB" w:eastAsia="zh-CN"/>
                              </w:rPr>
                              <w:t>Religiusitasas</w:t>
                            </w:r>
                            <w:r w:rsidR="00AA78F2" w:rsidRPr="001A0BE5">
                              <w:rPr>
                                <w:rFonts w:ascii="Times New Roman" w:eastAsia="SimSun" w:hAnsi="Times New Roman" w:cs="Traditional Arabic"/>
                                <w:b/>
                                <w:bCs/>
                                <w:sz w:val="18"/>
                                <w:szCs w:val="18"/>
                                <w:lang w:val="en-GB" w:eastAsia="zh-CN"/>
                              </w:rPr>
                              <w:t xml:space="preserve"> (X2)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left:0;text-align:left;margin-left:26.9pt;margin-top:15.6pt;width:110.8pt;height:7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">
                <v:textbox>
                  <w:txbxContent>
                    <w:p w:rsidR="00AA78F2" w:rsidRPr="001A0BE5" w:rsidRDefault="00AA78F2" w:rsidP="00FA33BD">
                      <w:pPr>
                        <w:jc w:val="center"/>
                        <w:rPr>
                          <w:b/>
                          <w:bCs/>
                          <w:sz w:val="18"/>
                          <w:szCs w:val="18"/>
                        </w:rPr>
                      </w:pPr>
                    </w:p>
                    <w:p w:rsidR="00AA78F2" w:rsidRPr="001A0BE5" w:rsidRDefault="00386C85" w:rsidP="00FA33BD">
                      <w:pPr>
                        <w:jc w:val="center"/>
                        <w:rPr>
                          <w:b/>
                          <w:bCs/>
                          <w:sz w:val="18"/>
                          <w:szCs w:val="18"/>
                        </w:rPr>
                      </w:pPr>
                      <w:r>
                        <w:rPr>
                          <w:rFonts w:ascii="Times New Roman" w:eastAsia="SimSun" w:hAnsi="Times New Roman" w:cs="Traditional Arabic"/>
                          <w:b/>
                          <w:bCs/>
                          <w:sz w:val="18"/>
                          <w:szCs w:val="18"/>
                          <w:lang w:val="en-GB" w:eastAsia="zh-CN"/>
                        </w:rPr>
                        <w:t>Religiusitasas</w:t>
                      </w:r>
                      <w:r w:rsidR="00AA78F2" w:rsidRPr="001A0BE5">
                        <w:rPr>
                          <w:rFonts w:ascii="Times New Roman" w:eastAsia="SimSun" w:hAnsi="Times New Roman" w:cs="Traditional Arabic"/>
                          <w:b/>
                          <w:bCs/>
                          <w:sz w:val="18"/>
                          <w:szCs w:val="18"/>
                          <w:lang w:val="en-GB" w:eastAsia="zh-CN"/>
                        </w:rPr>
                        <w:t xml:space="preserve"> (X2)</w:t>
                      </w:r>
                    </w:p>
                  </w:txbxContent>
                </v:textbox>
              </v:oval>
            </w:pict>
          </mc:Fallback>
        </mc:AlternateContent>
      </w:r>
      <w:r w:rsidR="00FA33BD" w:rsidRPr="00981DC6">
        <w:rPr>
          <w:rFonts w:ascii="Arial" w:hAnsi="Arial"/>
          <w:noProof/>
          <w:lang w:val="en-US"/>
        </w:rPr>
        <mc:AlternateContent>
          <mc:Choice Requires="wps">
            <w:drawing>
              <wp:anchor distT="0" distB="0" distL="114300" distR="114300" simplePos="0" relativeHeight="251670528" behindDoc="1" locked="0" layoutInCell="1" allowOverlap="1" wp14:anchorId="45849CD9" wp14:editId="0B821DA2">
                <wp:simplePos x="0" y="0"/>
                <wp:positionH relativeFrom="column">
                  <wp:posOffset>222637</wp:posOffset>
                </wp:positionH>
                <wp:positionV relativeFrom="paragraph">
                  <wp:posOffset>29458</wp:posOffset>
                </wp:positionV>
                <wp:extent cx="4596765" cy="2393343"/>
                <wp:effectExtent l="0" t="0" r="13335" b="2603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6765" cy="2393343"/>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 o:spid="_x0000_s1026" style="position:absolute;margin-left:17.55pt;margin-top:2.3pt;width:361.95pt;height:18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"/>
            </w:pict>
          </mc:Fallback>
        </mc:AlternateContent>
      </w:r>
      <w:r w:rsidR="00FA33BD" w:rsidRPr="00981DC6">
        <w:rPr>
          <w:rFonts w:ascii="Arial" w:hAnsi="Arial"/>
          <w:noProof/>
          <w:lang w:val="en-US"/>
        </w:rPr>
        <mc:AlternateContent>
          <mc:Choice Requires="wps">
            <w:drawing>
              <wp:anchor distT="0" distB="0" distL="114300" distR="114300" simplePos="0" relativeHeight="251669504" behindDoc="0" locked="0" layoutInCell="1" allowOverlap="1" wp14:anchorId="19B77970" wp14:editId="2EBA9043">
                <wp:simplePos x="0" y="0"/>
                <wp:positionH relativeFrom="column">
                  <wp:posOffset>1278255</wp:posOffset>
                </wp:positionH>
                <wp:positionV relativeFrom="paragraph">
                  <wp:posOffset>524510</wp:posOffset>
                </wp:positionV>
                <wp:extent cx="2432685" cy="883920"/>
                <wp:effectExtent l="13335" t="6350" r="30480" b="622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685" cy="88392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100.65pt;margin-top:41.3pt;width:191.55pt;height:6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">
                <v:stroke dashstyle="dash" endarrow="block"/>
              </v:shape>
            </w:pict>
          </mc:Fallback>
        </mc:AlternateContent>
      </w:r>
      <w:r w:rsidR="00FA33BD" w:rsidRPr="00981DC6">
        <w:rPr>
          <w:rFonts w:ascii="Arial" w:hAnsi="Arial"/>
          <w:noProof/>
          <w:lang w:val="en-US"/>
        </w:rPr>
        <mc:AlternateContent>
          <mc:Choice Requires="wps">
            <w:drawing>
              <wp:anchor distT="0" distB="0" distL="114300" distR="114300" simplePos="0" relativeHeight="251664384" behindDoc="0" locked="0" layoutInCell="1" allowOverlap="1" wp14:anchorId="463D1442" wp14:editId="303F117A">
                <wp:simplePos x="0" y="0"/>
                <wp:positionH relativeFrom="column">
                  <wp:posOffset>1265555</wp:posOffset>
                </wp:positionH>
                <wp:positionV relativeFrom="paragraph">
                  <wp:posOffset>1408430</wp:posOffset>
                </wp:positionV>
                <wp:extent cx="2453005" cy="845185"/>
                <wp:effectExtent l="10160" t="61595" r="32385" b="76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3005" cy="845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99.65pt;margin-top:110.9pt;width:193.15pt;height:66.5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">
                <v:stroke endarrow="block"/>
              </v:shape>
            </w:pict>
          </mc:Fallback>
        </mc:AlternateContent>
      </w:r>
    </w:p>
    <w:p w:rsidR="00FA33BD" w:rsidRPr="00981DC6" w:rsidRDefault="00FA33BD" w:rsidP="00FA33BD">
      <w:pPr>
        <w:pStyle w:val="ListParagraph"/>
        <w:spacing w:line="360" w:lineRule="auto"/>
        <w:ind w:left="0" w:firstLine="720"/>
        <w:jc w:val="both"/>
        <w:rPr>
          <w:rFonts w:ascii="Arial" w:hAnsi="Arial"/>
          <w:sz w:val="24"/>
          <w:szCs w:val="24"/>
        </w:rPr>
      </w:pPr>
    </w:p>
    <w:p w:rsidR="00FA33BD" w:rsidRPr="00981DC6" w:rsidRDefault="00386C85" w:rsidP="00FA33BD">
      <w:pPr>
        <w:pStyle w:val="ListParagraph"/>
        <w:spacing w:line="360" w:lineRule="auto"/>
        <w:ind w:left="0" w:firstLine="720"/>
        <w:jc w:val="both"/>
        <w:rPr>
          <w:rFonts w:ascii="Arial" w:hAnsi="Arial"/>
          <w:sz w:val="24"/>
          <w:szCs w:val="24"/>
        </w:rPr>
      </w:pPr>
      <w:r w:rsidRPr="00981DC6">
        <w:rPr>
          <w:rFonts w:ascii="Arial" w:hAnsi="Arial"/>
          <w:noProof/>
          <w:lang w:val="en-US"/>
        </w:rPr>
        <mc:AlternateContent>
          <mc:Choice Requires="wps">
            <w:drawing>
              <wp:anchor distT="0" distB="0" distL="114300" distR="114300" simplePos="0" relativeHeight="251663360" behindDoc="0" locked="0" layoutInCell="1" allowOverlap="1" wp14:anchorId="7E8E4591" wp14:editId="330FBA1F">
                <wp:simplePos x="0" y="0"/>
                <wp:positionH relativeFrom="column">
                  <wp:posOffset>3721100</wp:posOffset>
                </wp:positionH>
                <wp:positionV relativeFrom="paragraph">
                  <wp:posOffset>162864</wp:posOffset>
                </wp:positionV>
                <wp:extent cx="935355" cy="991870"/>
                <wp:effectExtent l="0" t="0" r="17145" b="1778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355" cy="991870"/>
                        </a:xfrm>
                        <a:prstGeom prst="ellipse">
                          <a:avLst/>
                        </a:prstGeom>
                        <a:solidFill>
                          <a:srgbClr val="FFFFFF"/>
                        </a:solidFill>
                        <a:ln w="9525">
                          <a:solidFill>
                            <a:srgbClr val="000000"/>
                          </a:solidFill>
                          <a:round/>
                          <a:headEnd/>
                          <a:tailEnd/>
                        </a:ln>
                      </wps:spPr>
                      <wps:txbx>
                        <w:txbxContent>
                          <w:p w:rsidR="00AA78F2" w:rsidRPr="001A0BE5" w:rsidRDefault="00AA78F2" w:rsidP="00FA33BD">
                            <w:pPr>
                              <w:jc w:val="center"/>
                              <w:rPr>
                                <w:b/>
                                <w:bCs/>
                                <w:sz w:val="18"/>
                                <w:szCs w:val="18"/>
                              </w:rPr>
                            </w:pPr>
                            <w:r>
                              <w:rPr>
                                <w:rFonts w:ascii="Times New Roman" w:eastAsia="SimSun" w:hAnsi="Times New Roman" w:cs="Traditional Arabic"/>
                                <w:b/>
                                <w:bCs/>
                                <w:sz w:val="18"/>
                                <w:szCs w:val="18"/>
                                <w:lang w:val="en-GB" w:eastAsia="zh-CN"/>
                              </w:rPr>
                              <w:t>Adopsi Fashion Halal</w:t>
                            </w:r>
                            <w:r w:rsidRPr="001A0BE5">
                              <w:rPr>
                                <w:rFonts w:ascii="Times New Roman" w:eastAsia="SimSun" w:hAnsi="Times New Roman" w:cs="Traditional Arabic"/>
                                <w:b/>
                                <w:bCs/>
                                <w:sz w:val="18"/>
                                <w:szCs w:val="18"/>
                                <w:lang w:val="en-GB" w:eastAsia="zh-CN"/>
                              </w:rPr>
                              <w:t xml:space="preserve"> (Y2)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7" style="position:absolute;left:0;text-align:left;margin-left:293pt;margin-top:12.8pt;width:73.65pt;height:7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">
                <v:textbox>
                  <w:txbxContent>
                    <w:p w:rsidR="00AA78F2" w:rsidRPr="001A0BE5" w:rsidRDefault="00AA78F2" w:rsidP="00FA33BD">
                      <w:pPr>
                        <w:jc w:val="center"/>
                        <w:rPr>
                          <w:b/>
                          <w:bCs/>
                          <w:sz w:val="18"/>
                          <w:szCs w:val="18"/>
                        </w:rPr>
                      </w:pPr>
                      <w:r>
                        <w:rPr>
                          <w:rFonts w:ascii="Times New Roman" w:eastAsia="SimSun" w:hAnsi="Times New Roman" w:cs="Traditional Arabic"/>
                          <w:b/>
                          <w:bCs/>
                          <w:sz w:val="18"/>
                          <w:szCs w:val="18"/>
                          <w:lang w:val="en-GB" w:eastAsia="zh-CN"/>
                        </w:rPr>
                        <w:t>Adopsi Fashion Halal</w:t>
                      </w:r>
                      <w:r w:rsidRPr="001A0BE5">
                        <w:rPr>
                          <w:rFonts w:ascii="Times New Roman" w:eastAsia="SimSun" w:hAnsi="Times New Roman" w:cs="Traditional Arabic"/>
                          <w:b/>
                          <w:bCs/>
                          <w:sz w:val="18"/>
                          <w:szCs w:val="18"/>
                          <w:lang w:val="en-GB" w:eastAsia="zh-CN"/>
                        </w:rPr>
                        <w:t xml:space="preserve"> (Y2)</w:t>
                      </w:r>
                    </w:p>
                  </w:txbxContent>
                </v:textbox>
              </v:oval>
            </w:pict>
          </mc:Fallback>
        </mc:AlternateContent>
      </w:r>
      <w:r w:rsidRPr="00981DC6">
        <w:rPr>
          <w:rFonts w:ascii="Arial" w:hAnsi="Arial"/>
          <w:noProof/>
          <w:lang w:val="en-US"/>
        </w:rPr>
        <mc:AlternateContent>
          <mc:Choice Requires="wps">
            <w:drawing>
              <wp:anchor distT="0" distB="0" distL="114300" distR="114300" simplePos="0" relativeHeight="251662336" behindDoc="0" locked="0" layoutInCell="1" allowOverlap="1" wp14:anchorId="7D640735" wp14:editId="01757531">
                <wp:simplePos x="0" y="0"/>
                <wp:positionH relativeFrom="column">
                  <wp:posOffset>1407160</wp:posOffset>
                </wp:positionH>
                <wp:positionV relativeFrom="paragraph">
                  <wp:posOffset>220345</wp:posOffset>
                </wp:positionV>
                <wp:extent cx="1428115" cy="991870"/>
                <wp:effectExtent l="0" t="0" r="19685" b="1778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991870"/>
                        </a:xfrm>
                        <a:prstGeom prst="ellipse">
                          <a:avLst/>
                        </a:prstGeom>
                        <a:solidFill>
                          <a:srgbClr val="FFFFFF"/>
                        </a:solidFill>
                        <a:ln w="9525">
                          <a:solidFill>
                            <a:srgbClr val="000000"/>
                          </a:solidFill>
                          <a:round/>
                          <a:headEnd/>
                          <a:tailEnd/>
                        </a:ln>
                      </wps:spPr>
                      <wps:txbx>
                        <w:txbxContent>
                          <w:p w:rsidR="00AA78F2" w:rsidRPr="001A0BE5" w:rsidRDefault="00AA78F2" w:rsidP="00FA33BD">
                            <w:pPr>
                              <w:spacing w:before="120"/>
                              <w:jc w:val="center"/>
                              <w:rPr>
                                <w:b/>
                                <w:bCs/>
                                <w:sz w:val="18"/>
                                <w:szCs w:val="18"/>
                              </w:rPr>
                            </w:pPr>
                            <w:r w:rsidRPr="001A0BE5">
                              <w:rPr>
                                <w:rFonts w:ascii="Times New Roman" w:eastAsia="SimSun" w:hAnsi="Times New Roman" w:cs="Traditional Arabic"/>
                                <w:b/>
                                <w:bCs/>
                                <w:sz w:val="18"/>
                                <w:szCs w:val="18"/>
                                <w:lang w:val="en-GB" w:eastAsia="zh-CN"/>
                              </w:rPr>
                              <w:t>Niat</w:t>
                            </w:r>
                          </w:p>
                          <w:p w:rsidR="00AA78F2" w:rsidRPr="001A0BE5" w:rsidRDefault="00AA78F2" w:rsidP="00FA33BD">
                            <w:pPr>
                              <w:jc w:val="center"/>
                              <w:rPr>
                                <w:b/>
                                <w:bCs/>
                                <w:sz w:val="18"/>
                                <w:szCs w:val="18"/>
                              </w:rPr>
                            </w:pPr>
                            <w:r w:rsidRPr="001A0BE5">
                              <w:rPr>
                                <w:b/>
                                <w:bCs/>
                                <w:sz w:val="18"/>
                                <w:szCs w:val="18"/>
                              </w:rPr>
                              <w:t xml:space="preserve"> (Y1)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8" style="position:absolute;left:0;text-align:left;margin-left:110.8pt;margin-top:17.35pt;width:112.45pt;height:7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">
                <v:textbox>
                  <w:txbxContent>
                    <w:p w:rsidR="00AA78F2" w:rsidRPr="001A0BE5" w:rsidRDefault="00AA78F2" w:rsidP="00FA33BD">
                      <w:pPr>
                        <w:spacing w:before="120"/>
                        <w:jc w:val="center"/>
                        <w:rPr>
                          <w:b/>
                          <w:bCs/>
                          <w:sz w:val="18"/>
                          <w:szCs w:val="18"/>
                        </w:rPr>
                      </w:pPr>
                      <w:r w:rsidRPr="001A0BE5">
                        <w:rPr>
                          <w:rFonts w:ascii="Times New Roman" w:eastAsia="SimSun" w:hAnsi="Times New Roman" w:cs="Traditional Arabic"/>
                          <w:b/>
                          <w:bCs/>
                          <w:sz w:val="18"/>
                          <w:szCs w:val="18"/>
                          <w:lang w:val="en-GB" w:eastAsia="zh-CN"/>
                        </w:rPr>
                        <w:t>Niat</w:t>
                      </w:r>
                    </w:p>
                    <w:p w:rsidR="00AA78F2" w:rsidRPr="001A0BE5" w:rsidRDefault="00AA78F2" w:rsidP="00FA33BD">
                      <w:pPr>
                        <w:jc w:val="center"/>
                        <w:rPr>
                          <w:b/>
                          <w:bCs/>
                          <w:sz w:val="18"/>
                          <w:szCs w:val="18"/>
                        </w:rPr>
                      </w:pPr>
                      <w:r w:rsidRPr="001A0BE5">
                        <w:rPr>
                          <w:b/>
                          <w:bCs/>
                          <w:sz w:val="18"/>
                          <w:szCs w:val="18"/>
                        </w:rPr>
                        <w:t xml:space="preserve"> (Y1)</w:t>
                      </w:r>
                    </w:p>
                  </w:txbxContent>
                </v:textbox>
              </v:oval>
            </w:pict>
          </mc:Fallback>
        </mc:AlternateContent>
      </w:r>
    </w:p>
    <w:p w:rsidR="00FA33BD" w:rsidRPr="00981DC6" w:rsidRDefault="00173776" w:rsidP="00173776">
      <w:pPr>
        <w:pStyle w:val="ListParagraph"/>
        <w:tabs>
          <w:tab w:val="left" w:pos="2266"/>
        </w:tabs>
        <w:spacing w:line="360" w:lineRule="auto"/>
        <w:ind w:left="0" w:firstLine="720"/>
        <w:jc w:val="both"/>
        <w:rPr>
          <w:rFonts w:ascii="Arial" w:hAnsi="Arial"/>
          <w:sz w:val="24"/>
          <w:szCs w:val="24"/>
        </w:rPr>
      </w:pPr>
      <w:r w:rsidRPr="00981DC6">
        <w:rPr>
          <w:rFonts w:ascii="Arial" w:hAnsi="Arial"/>
          <w:sz w:val="24"/>
          <w:szCs w:val="24"/>
        </w:rPr>
        <w:tab/>
      </w:r>
    </w:p>
    <w:p w:rsidR="00FA33BD" w:rsidRPr="00981DC6" w:rsidRDefault="00FA33BD" w:rsidP="00FA33BD">
      <w:pPr>
        <w:pStyle w:val="ListParagraph"/>
        <w:spacing w:line="360" w:lineRule="auto"/>
        <w:ind w:left="0" w:firstLine="720"/>
        <w:jc w:val="both"/>
        <w:rPr>
          <w:rFonts w:ascii="Arial" w:hAnsi="Arial"/>
          <w:sz w:val="24"/>
          <w:szCs w:val="24"/>
        </w:rPr>
      </w:pPr>
      <w:r w:rsidRPr="00981DC6">
        <w:rPr>
          <w:rFonts w:ascii="Arial" w:hAnsi="Arial"/>
          <w:noProof/>
          <w:lang w:val="en-US"/>
        </w:rPr>
        <mc:AlternateContent>
          <mc:Choice Requires="wps">
            <w:drawing>
              <wp:anchor distT="0" distB="0" distL="114300" distR="114300" simplePos="0" relativeHeight="251665408" behindDoc="0" locked="0" layoutInCell="1" allowOverlap="1" wp14:anchorId="121D92E0" wp14:editId="13984617">
                <wp:simplePos x="0" y="0"/>
                <wp:positionH relativeFrom="column">
                  <wp:posOffset>2840355</wp:posOffset>
                </wp:positionH>
                <wp:positionV relativeFrom="paragraph">
                  <wp:posOffset>356870</wp:posOffset>
                </wp:positionV>
                <wp:extent cx="870585" cy="0"/>
                <wp:effectExtent l="13335" t="60960" r="20955" b="5334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05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23.65pt;margin-top:28.1pt;width:68.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">
                <v:stroke endarrow="block"/>
              </v:shape>
            </w:pict>
          </mc:Fallback>
        </mc:AlternateContent>
      </w:r>
      <w:r w:rsidRPr="00981DC6">
        <w:rPr>
          <w:rFonts w:ascii="Arial" w:hAnsi="Arial"/>
          <w:noProof/>
          <w:lang w:val="en-US"/>
        </w:rPr>
        <mc:AlternateContent>
          <mc:Choice Requires="wps">
            <w:drawing>
              <wp:anchor distT="0" distB="0" distL="114300" distR="114300" simplePos="0" relativeHeight="251667456" behindDoc="0" locked="0" layoutInCell="1" allowOverlap="1" wp14:anchorId="53C58D80" wp14:editId="5CD23EFA">
                <wp:simplePos x="0" y="0"/>
                <wp:positionH relativeFrom="column">
                  <wp:posOffset>2430145</wp:posOffset>
                </wp:positionH>
                <wp:positionV relativeFrom="paragraph">
                  <wp:posOffset>341630</wp:posOffset>
                </wp:positionV>
                <wp:extent cx="1280795" cy="347345"/>
                <wp:effectExtent l="12700" t="55245" r="30480"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795" cy="347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91.35pt;margin-top:26.9pt;width:100.85pt;height:27.3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">
                <v:stroke endarrow="block"/>
              </v:shape>
            </w:pict>
          </mc:Fallback>
        </mc:AlternateContent>
      </w:r>
    </w:p>
    <w:p w:rsidR="00FA33BD" w:rsidRPr="00981DC6" w:rsidRDefault="00386C85" w:rsidP="00FA33BD">
      <w:pPr>
        <w:spacing w:line="360" w:lineRule="auto"/>
        <w:ind w:firstLine="709"/>
        <w:jc w:val="both"/>
        <w:rPr>
          <w:rFonts w:ascii="Arial" w:hAnsi="Arial" w:cs="Arial"/>
          <w:szCs w:val="24"/>
        </w:rPr>
      </w:pPr>
      <w:r w:rsidRPr="00981DC6">
        <w:rPr>
          <w:rFonts w:ascii="Arial" w:hAnsi="Arial" w:cs="Arial"/>
          <w:noProof/>
        </w:rPr>
        <mc:AlternateContent>
          <mc:Choice Requires="wps">
            <w:drawing>
              <wp:anchor distT="0" distB="0" distL="114300" distR="114300" simplePos="0" relativeHeight="251666432" behindDoc="0" locked="0" layoutInCell="1" allowOverlap="1" wp14:anchorId="08C6EC51" wp14:editId="52649DB1">
                <wp:simplePos x="0" y="0"/>
                <wp:positionH relativeFrom="column">
                  <wp:posOffset>1174750</wp:posOffset>
                </wp:positionH>
                <wp:positionV relativeFrom="paragraph">
                  <wp:posOffset>330835</wp:posOffset>
                </wp:positionV>
                <wp:extent cx="1151890" cy="505460"/>
                <wp:effectExtent l="0" t="0" r="29210" b="279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1890" cy="505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92.5pt;margin-top:26.05pt;width:90.7pt;height:39.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"/>
            </w:pict>
          </mc:Fallback>
        </mc:AlternateContent>
      </w:r>
      <w:r w:rsidRPr="00981DC6">
        <w:rPr>
          <w:rFonts w:ascii="Arial" w:hAnsi="Arial" w:cs="Arial"/>
          <w:noProof/>
        </w:rPr>
        <mc:AlternateContent>
          <mc:Choice Requires="wps">
            <w:drawing>
              <wp:anchor distT="0" distB="0" distL="114300" distR="114300" simplePos="0" relativeHeight="251661312" behindDoc="0" locked="0" layoutInCell="1" allowOverlap="1" wp14:anchorId="790266F7" wp14:editId="6C34FF80">
                <wp:simplePos x="0" y="0"/>
                <wp:positionH relativeFrom="column">
                  <wp:posOffset>341630</wp:posOffset>
                </wp:positionH>
                <wp:positionV relativeFrom="paragraph">
                  <wp:posOffset>201930</wp:posOffset>
                </wp:positionV>
                <wp:extent cx="1064895" cy="745490"/>
                <wp:effectExtent l="0" t="0" r="20955" b="1651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745490"/>
                        </a:xfrm>
                        <a:prstGeom prst="ellipse">
                          <a:avLst/>
                        </a:prstGeom>
                        <a:solidFill>
                          <a:srgbClr val="FFFFFF"/>
                        </a:solidFill>
                        <a:ln w="9525">
                          <a:solidFill>
                            <a:srgbClr val="000000"/>
                          </a:solidFill>
                          <a:round/>
                          <a:headEnd/>
                          <a:tailEnd/>
                        </a:ln>
                      </wps:spPr>
                      <wps:txbx>
                        <w:txbxContent>
                          <w:p w:rsidR="00AA78F2" w:rsidRPr="001A0BE5" w:rsidRDefault="00AA78F2" w:rsidP="00FA33BD">
                            <w:pPr>
                              <w:jc w:val="center"/>
                              <w:rPr>
                                <w:b/>
                                <w:bCs/>
                                <w:sz w:val="18"/>
                                <w:szCs w:val="18"/>
                              </w:rPr>
                            </w:pPr>
                            <w:r w:rsidRPr="001A0BE5">
                              <w:rPr>
                                <w:rFonts w:ascii="Times New Roman" w:eastAsia="SimSun" w:hAnsi="Times New Roman" w:cs="Traditional Arabic"/>
                                <w:b/>
                                <w:bCs/>
                                <w:sz w:val="18"/>
                                <w:szCs w:val="18"/>
                                <w:lang w:val="en-GB" w:eastAsia="zh-CN"/>
                              </w:rPr>
                              <w:t>Norma Subjektif (X3)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9" style="position:absolute;left:0;text-align:left;margin-left:26.9pt;margin-top:15.9pt;width:83.85pt;height:5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">
                <v:textbox>
                  <w:txbxContent>
                    <w:p w:rsidR="00AA78F2" w:rsidRPr="001A0BE5" w:rsidRDefault="00AA78F2" w:rsidP="00FA33BD">
                      <w:pPr>
                        <w:jc w:val="center"/>
                        <w:rPr>
                          <w:b/>
                          <w:bCs/>
                          <w:sz w:val="18"/>
                          <w:szCs w:val="18"/>
                        </w:rPr>
                      </w:pPr>
                      <w:r w:rsidRPr="001A0BE5">
                        <w:rPr>
                          <w:rFonts w:ascii="Times New Roman" w:eastAsia="SimSun" w:hAnsi="Times New Roman" w:cs="Traditional Arabic"/>
                          <w:b/>
                          <w:bCs/>
                          <w:sz w:val="18"/>
                          <w:szCs w:val="18"/>
                          <w:lang w:val="en-GB" w:eastAsia="zh-CN"/>
                        </w:rPr>
                        <w:t>Norma Subjektif (X3)</w:t>
                      </w:r>
                    </w:p>
                  </w:txbxContent>
                </v:textbox>
              </v:oval>
            </w:pict>
          </mc:Fallback>
        </mc:AlternateContent>
      </w:r>
      <w:r w:rsidR="00FA33BD" w:rsidRPr="00981DC6">
        <w:rPr>
          <w:rFonts w:ascii="Arial" w:hAnsi="Arial" w:cs="Arial"/>
          <w:noProof/>
        </w:rPr>
        <mc:AlternateContent>
          <mc:Choice Requires="wps">
            <w:drawing>
              <wp:anchor distT="0" distB="0" distL="114300" distR="114300" simplePos="0" relativeHeight="251671552" behindDoc="0" locked="0" layoutInCell="1" allowOverlap="1" wp14:anchorId="483AAF63" wp14:editId="0E67335F">
                <wp:simplePos x="0" y="0"/>
                <wp:positionH relativeFrom="column">
                  <wp:posOffset>1278255</wp:posOffset>
                </wp:positionH>
                <wp:positionV relativeFrom="paragraph">
                  <wp:posOffset>266065</wp:posOffset>
                </wp:positionV>
                <wp:extent cx="805815" cy="563880"/>
                <wp:effectExtent l="13335" t="58420" r="4762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5815" cy="563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00.65pt;margin-top:20.95pt;width:63.45pt;height:44.4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">
                <v:stroke endarrow="block"/>
              </v:shape>
            </w:pict>
          </mc:Fallback>
        </mc:AlternateContent>
      </w:r>
    </w:p>
    <w:p w:rsidR="00FA33BD" w:rsidRPr="00981DC6" w:rsidRDefault="00FA33BD" w:rsidP="00FA33BD">
      <w:pPr>
        <w:jc w:val="both"/>
        <w:rPr>
          <w:rFonts w:ascii="Arial" w:hAnsi="Arial" w:cs="Arial"/>
        </w:rPr>
      </w:pPr>
    </w:p>
    <w:p w:rsidR="00FA33BD" w:rsidRPr="00981DC6" w:rsidRDefault="00FA33BD" w:rsidP="00FA33BD">
      <w:pPr>
        <w:rPr>
          <w:rFonts w:ascii="Arial" w:hAnsi="Arial" w:cs="Arial"/>
        </w:rPr>
      </w:pPr>
    </w:p>
    <w:p w:rsidR="00FA33BD" w:rsidRPr="00981DC6" w:rsidRDefault="00FA33BD" w:rsidP="00FA33BD">
      <w:pPr>
        <w:rPr>
          <w:rFonts w:ascii="Arial" w:hAnsi="Arial" w:cs="Arial"/>
        </w:rPr>
      </w:pPr>
    </w:p>
    <w:p w:rsidR="00386C85" w:rsidRPr="00981DC6" w:rsidRDefault="00981DC6" w:rsidP="00981DC6">
      <w:pPr>
        <w:tabs>
          <w:tab w:val="left" w:pos="6887"/>
        </w:tabs>
        <w:jc w:val="center"/>
        <w:rPr>
          <w:rFonts w:ascii="Arial" w:hAnsi="Arial" w:cs="Arial"/>
          <w:b/>
          <w:bCs/>
          <w:szCs w:val="24"/>
        </w:rPr>
      </w:pPr>
      <w:r>
        <w:rPr>
          <w:rFonts w:ascii="Arial" w:hAnsi="Arial" w:cs="Arial"/>
          <w:b/>
          <w:bCs/>
          <w:szCs w:val="24"/>
        </w:rPr>
        <w:t>KESIMPULAN DAN SARAN</w:t>
      </w:r>
    </w:p>
    <w:p w:rsidR="00FA33BD" w:rsidRPr="00981DC6" w:rsidRDefault="00FA33BD" w:rsidP="00386C85">
      <w:pPr>
        <w:tabs>
          <w:tab w:val="left" w:pos="6887"/>
        </w:tabs>
        <w:jc w:val="both"/>
        <w:rPr>
          <w:rFonts w:ascii="Arial" w:hAnsi="Arial" w:cs="Arial"/>
          <w:sz w:val="24"/>
          <w:szCs w:val="24"/>
        </w:rPr>
      </w:pPr>
      <w:r w:rsidRPr="00981DC6">
        <w:rPr>
          <w:rFonts w:ascii="Arial" w:hAnsi="Arial" w:cs="Arial"/>
          <w:sz w:val="24"/>
          <w:szCs w:val="24"/>
        </w:rPr>
        <w:t xml:space="preserve">Ternyata </w:t>
      </w:r>
      <w:r w:rsidR="0069640C" w:rsidRPr="00981DC6">
        <w:rPr>
          <w:rFonts w:ascii="Arial" w:hAnsi="Arial" w:cs="Arial"/>
          <w:sz w:val="24"/>
          <w:szCs w:val="24"/>
          <w:lang w:val="id-ID"/>
        </w:rPr>
        <w:t>Adopsi Fashion Halal</w:t>
      </w:r>
      <w:r w:rsidR="00386C85" w:rsidRPr="00981DC6">
        <w:rPr>
          <w:rFonts w:ascii="Arial" w:hAnsi="Arial" w:cs="Arial"/>
          <w:sz w:val="24"/>
          <w:szCs w:val="24"/>
        </w:rPr>
        <w:t xml:space="preserve"> ke</w:t>
      </w:r>
      <w:r w:rsidRPr="00981DC6">
        <w:rPr>
          <w:rFonts w:ascii="Arial" w:hAnsi="Arial" w:cs="Arial"/>
          <w:sz w:val="24"/>
          <w:szCs w:val="24"/>
          <w:lang w:val="id-ID"/>
        </w:rPr>
        <w:t xml:space="preserve"> </w:t>
      </w:r>
      <w:r w:rsidR="00386C85" w:rsidRPr="00981DC6">
        <w:rPr>
          <w:rFonts w:ascii="Arial" w:hAnsi="Arial" w:cs="Arial"/>
          <w:sz w:val="24"/>
          <w:szCs w:val="24"/>
          <w:lang w:val="id-ID"/>
        </w:rPr>
        <w:t>Ibu-ibu</w:t>
      </w:r>
      <w:r w:rsidR="00E95401" w:rsidRPr="00981DC6">
        <w:rPr>
          <w:rFonts w:ascii="Arial" w:hAnsi="Arial" w:cs="Arial"/>
          <w:sz w:val="24"/>
          <w:szCs w:val="24"/>
          <w:lang w:val="id-ID"/>
        </w:rPr>
        <w:t xml:space="preserve"> sosialita</w:t>
      </w:r>
      <w:r w:rsidRPr="00981DC6">
        <w:rPr>
          <w:rFonts w:ascii="Arial" w:hAnsi="Arial" w:cs="Arial"/>
          <w:sz w:val="24"/>
          <w:szCs w:val="24"/>
          <w:lang w:val="id-ID"/>
        </w:rPr>
        <w:t xml:space="preserve"> </w:t>
      </w:r>
      <w:r w:rsidRPr="00981DC6">
        <w:rPr>
          <w:rFonts w:ascii="Arial" w:hAnsi="Arial" w:cs="Arial"/>
          <w:sz w:val="24"/>
          <w:szCs w:val="24"/>
        </w:rPr>
        <w:t xml:space="preserve">yang berdomisili di Kabupaten Bone memiliki karaketistik budaya tersendiri yang membentuk </w:t>
      </w:r>
      <w:r w:rsidR="0069640C" w:rsidRPr="00981DC6">
        <w:rPr>
          <w:rFonts w:ascii="Arial" w:hAnsi="Arial" w:cs="Arial"/>
          <w:sz w:val="24"/>
          <w:szCs w:val="24"/>
          <w:lang w:val="id-ID"/>
        </w:rPr>
        <w:t>Adopsi Fashion Halal</w:t>
      </w:r>
      <w:r w:rsidRPr="00981DC6">
        <w:rPr>
          <w:rFonts w:ascii="Arial" w:hAnsi="Arial" w:cs="Arial"/>
          <w:sz w:val="24"/>
          <w:szCs w:val="24"/>
        </w:rPr>
        <w:t xml:space="preserve"> </w:t>
      </w:r>
      <w:r w:rsidR="00386C85" w:rsidRPr="00981DC6">
        <w:rPr>
          <w:rFonts w:ascii="Arial" w:hAnsi="Arial" w:cs="Arial"/>
          <w:sz w:val="24"/>
          <w:szCs w:val="24"/>
        </w:rPr>
        <w:t xml:space="preserve">ibu-ibu sosialita </w:t>
      </w:r>
      <w:r w:rsidRPr="00981DC6">
        <w:rPr>
          <w:rFonts w:ascii="Arial" w:hAnsi="Arial" w:cs="Arial"/>
          <w:sz w:val="24"/>
          <w:szCs w:val="24"/>
        </w:rPr>
        <w:t>yang diturunkan dari generasi ke generasi</w:t>
      </w:r>
      <w:r w:rsidR="00386C85" w:rsidRPr="00981DC6">
        <w:rPr>
          <w:rFonts w:ascii="Arial" w:hAnsi="Arial" w:cs="Arial"/>
          <w:sz w:val="24"/>
          <w:szCs w:val="24"/>
        </w:rPr>
        <w:t xml:space="preserve"> hanya mengikuti </w:t>
      </w:r>
      <w:proofErr w:type="gramStart"/>
      <w:r w:rsidR="00386C85" w:rsidRPr="00981DC6">
        <w:rPr>
          <w:rFonts w:ascii="Arial" w:hAnsi="Arial" w:cs="Arial"/>
          <w:sz w:val="24"/>
          <w:szCs w:val="24"/>
        </w:rPr>
        <w:t>gaya</w:t>
      </w:r>
      <w:proofErr w:type="gramEnd"/>
      <w:r w:rsidR="00386C85" w:rsidRPr="00981DC6">
        <w:rPr>
          <w:rFonts w:ascii="Arial" w:hAnsi="Arial" w:cs="Arial"/>
          <w:sz w:val="24"/>
          <w:szCs w:val="24"/>
        </w:rPr>
        <w:t xml:space="preserve"> tren yang berlaku</w:t>
      </w:r>
      <w:r w:rsidRPr="00981DC6">
        <w:rPr>
          <w:rFonts w:ascii="Arial" w:hAnsi="Arial" w:cs="Arial"/>
          <w:sz w:val="24"/>
          <w:szCs w:val="24"/>
        </w:rPr>
        <w:t>. Oleh karena itu teori planned Behaviour harus dimodifikasi</w:t>
      </w:r>
      <w:r w:rsidRPr="00981DC6">
        <w:rPr>
          <w:rFonts w:ascii="Arial" w:hAnsi="Arial" w:cs="Arial"/>
          <w:sz w:val="24"/>
          <w:szCs w:val="24"/>
          <w:lang w:val="id-ID"/>
        </w:rPr>
        <w:t xml:space="preserve"> kembali</w:t>
      </w:r>
      <w:r w:rsidRPr="00981DC6">
        <w:rPr>
          <w:rFonts w:ascii="Arial" w:hAnsi="Arial" w:cs="Arial"/>
          <w:sz w:val="24"/>
          <w:szCs w:val="24"/>
        </w:rPr>
        <w:t xml:space="preserve"> jika hendak digunakan dalam memetakan </w:t>
      </w:r>
      <w:r w:rsidR="0069640C" w:rsidRPr="00981DC6">
        <w:rPr>
          <w:rFonts w:ascii="Arial" w:hAnsi="Arial" w:cs="Arial"/>
          <w:sz w:val="24"/>
          <w:szCs w:val="24"/>
          <w:lang w:val="id-ID"/>
        </w:rPr>
        <w:t>Adopsi Fashion Halal</w:t>
      </w:r>
      <w:r w:rsidRPr="00981DC6">
        <w:rPr>
          <w:rFonts w:ascii="Arial" w:hAnsi="Arial" w:cs="Arial"/>
          <w:sz w:val="24"/>
          <w:szCs w:val="24"/>
          <w:lang w:val="id-ID"/>
        </w:rPr>
        <w:t xml:space="preserve"> </w:t>
      </w:r>
      <w:r w:rsidR="00386C85" w:rsidRPr="00981DC6">
        <w:rPr>
          <w:rFonts w:ascii="Arial" w:hAnsi="Arial" w:cs="Arial"/>
          <w:sz w:val="24"/>
          <w:szCs w:val="24"/>
          <w:lang w:val="id-ID"/>
        </w:rPr>
        <w:t>Ibu-ibu</w:t>
      </w:r>
      <w:r w:rsidR="00E95401" w:rsidRPr="00981DC6">
        <w:rPr>
          <w:rFonts w:ascii="Arial" w:hAnsi="Arial" w:cs="Arial"/>
          <w:sz w:val="24"/>
          <w:szCs w:val="24"/>
          <w:lang w:val="id-ID"/>
        </w:rPr>
        <w:t xml:space="preserve"> sosialita</w:t>
      </w:r>
      <w:r w:rsidRPr="00981DC6">
        <w:rPr>
          <w:rFonts w:ascii="Arial" w:hAnsi="Arial" w:cs="Arial"/>
          <w:sz w:val="24"/>
          <w:szCs w:val="24"/>
        </w:rPr>
        <w:t xml:space="preserve"> dan </w:t>
      </w:r>
      <w:r w:rsidRPr="00981DC6">
        <w:rPr>
          <w:rFonts w:ascii="Arial" w:hAnsi="Arial" w:cs="Arial"/>
          <w:sz w:val="24"/>
          <w:szCs w:val="24"/>
          <w:lang w:val="id-ID"/>
        </w:rPr>
        <w:t>akulturasi budaya</w:t>
      </w:r>
      <w:r w:rsidRPr="00981DC6">
        <w:rPr>
          <w:rFonts w:ascii="Arial" w:hAnsi="Arial" w:cs="Arial"/>
          <w:sz w:val="24"/>
          <w:szCs w:val="24"/>
        </w:rPr>
        <w:t xml:space="preserve"> harus diadopsi sebagai salah satu variabelnya. Sesungguhnya </w:t>
      </w:r>
      <w:r w:rsidR="0069640C" w:rsidRPr="00981DC6">
        <w:rPr>
          <w:rFonts w:ascii="Arial" w:hAnsi="Arial" w:cs="Arial"/>
          <w:sz w:val="24"/>
          <w:szCs w:val="24"/>
          <w:lang w:val="id-ID"/>
        </w:rPr>
        <w:t>Adopsi Fashion Halal</w:t>
      </w:r>
      <w:r w:rsidRPr="00981DC6">
        <w:rPr>
          <w:rFonts w:ascii="Arial" w:hAnsi="Arial" w:cs="Arial"/>
          <w:sz w:val="24"/>
          <w:szCs w:val="24"/>
          <w:lang w:val="id-ID"/>
        </w:rPr>
        <w:t xml:space="preserve"> </w:t>
      </w:r>
      <w:r w:rsidR="00386C85" w:rsidRPr="00981DC6">
        <w:rPr>
          <w:rFonts w:ascii="Arial" w:hAnsi="Arial" w:cs="Arial"/>
          <w:sz w:val="24"/>
          <w:szCs w:val="24"/>
          <w:lang w:val="id-ID"/>
        </w:rPr>
        <w:t>Ibu-ibu</w:t>
      </w:r>
      <w:r w:rsidR="00E95401" w:rsidRPr="00981DC6">
        <w:rPr>
          <w:rFonts w:ascii="Arial" w:hAnsi="Arial" w:cs="Arial"/>
          <w:sz w:val="24"/>
          <w:szCs w:val="24"/>
          <w:lang w:val="id-ID"/>
        </w:rPr>
        <w:t xml:space="preserve"> sosialita</w:t>
      </w:r>
      <w:r w:rsidRPr="00981DC6">
        <w:rPr>
          <w:rFonts w:ascii="Arial" w:hAnsi="Arial" w:cs="Arial"/>
          <w:sz w:val="24"/>
          <w:szCs w:val="24"/>
        </w:rPr>
        <w:t xml:space="preserve"> pada model yang diusulkan, hanya dibentuk oleh </w:t>
      </w:r>
      <w:proofErr w:type="gramStart"/>
      <w:r w:rsidRPr="00981DC6">
        <w:rPr>
          <w:rFonts w:ascii="Arial" w:hAnsi="Arial" w:cs="Arial"/>
          <w:sz w:val="24"/>
          <w:szCs w:val="24"/>
          <w:lang w:val="id-ID"/>
        </w:rPr>
        <w:t>norma</w:t>
      </w:r>
      <w:proofErr w:type="gramEnd"/>
      <w:r w:rsidRPr="00981DC6">
        <w:rPr>
          <w:rFonts w:ascii="Arial" w:hAnsi="Arial" w:cs="Arial"/>
          <w:sz w:val="24"/>
          <w:szCs w:val="24"/>
          <w:lang w:val="id-ID"/>
        </w:rPr>
        <w:t xml:space="preserve"> subjektif dan niat</w:t>
      </w:r>
      <w:r w:rsidRPr="00981DC6">
        <w:rPr>
          <w:rFonts w:ascii="Arial" w:hAnsi="Arial" w:cs="Arial"/>
          <w:sz w:val="24"/>
          <w:szCs w:val="24"/>
        </w:rPr>
        <w:t xml:space="preserve"> mereka sendiri, namun ada pontesi </w:t>
      </w:r>
      <w:r w:rsidRPr="00981DC6">
        <w:rPr>
          <w:rFonts w:ascii="Arial" w:hAnsi="Arial" w:cs="Arial"/>
          <w:sz w:val="24"/>
          <w:szCs w:val="24"/>
          <w:lang w:val="id-ID"/>
        </w:rPr>
        <w:t>dari sikap</w:t>
      </w:r>
      <w:r w:rsidRPr="00981DC6">
        <w:rPr>
          <w:rFonts w:ascii="Arial" w:hAnsi="Arial" w:cs="Arial"/>
          <w:sz w:val="24"/>
          <w:szCs w:val="24"/>
        </w:rPr>
        <w:t xml:space="preserve"> mereka membentuk </w:t>
      </w:r>
      <w:r w:rsidR="0069640C" w:rsidRPr="00981DC6">
        <w:rPr>
          <w:rFonts w:ascii="Arial" w:hAnsi="Arial" w:cs="Arial"/>
          <w:sz w:val="24"/>
          <w:szCs w:val="24"/>
          <w:lang w:val="id-ID"/>
        </w:rPr>
        <w:t>Adopsi Fashion Halal</w:t>
      </w:r>
      <w:r w:rsidRPr="00981DC6">
        <w:rPr>
          <w:rFonts w:ascii="Arial" w:hAnsi="Arial" w:cs="Arial"/>
          <w:sz w:val="24"/>
          <w:szCs w:val="24"/>
        </w:rPr>
        <w:t xml:space="preserve">. Model yang diusulkan untuk memetahkan </w:t>
      </w:r>
      <w:r w:rsidR="0069640C" w:rsidRPr="00981DC6">
        <w:rPr>
          <w:rFonts w:ascii="Arial" w:hAnsi="Arial" w:cs="Arial"/>
          <w:sz w:val="24"/>
          <w:szCs w:val="24"/>
          <w:lang w:val="id-ID"/>
        </w:rPr>
        <w:t>Adopsi Fashion Halal</w:t>
      </w:r>
      <w:r w:rsidRPr="00981DC6">
        <w:rPr>
          <w:rFonts w:ascii="Arial" w:hAnsi="Arial" w:cs="Arial"/>
          <w:sz w:val="24"/>
          <w:szCs w:val="24"/>
          <w:lang w:val="id-ID"/>
        </w:rPr>
        <w:t xml:space="preserve"> </w:t>
      </w:r>
      <w:r w:rsidR="00386C85" w:rsidRPr="00981DC6">
        <w:rPr>
          <w:rFonts w:ascii="Arial" w:hAnsi="Arial" w:cs="Arial"/>
          <w:sz w:val="24"/>
          <w:szCs w:val="24"/>
          <w:lang w:val="id-ID"/>
        </w:rPr>
        <w:t>Ibu-ibu</w:t>
      </w:r>
      <w:r w:rsidR="00E95401" w:rsidRPr="00981DC6">
        <w:rPr>
          <w:rFonts w:ascii="Arial" w:hAnsi="Arial" w:cs="Arial"/>
          <w:sz w:val="24"/>
          <w:szCs w:val="24"/>
          <w:lang w:val="id-ID"/>
        </w:rPr>
        <w:t xml:space="preserve"> sosialita</w:t>
      </w:r>
      <w:r w:rsidRPr="00981DC6">
        <w:rPr>
          <w:rFonts w:ascii="Arial" w:hAnsi="Arial" w:cs="Arial"/>
          <w:sz w:val="24"/>
          <w:szCs w:val="24"/>
        </w:rPr>
        <w:t xml:space="preserve">, ternyata tidak </w:t>
      </w:r>
      <w:proofErr w:type="gramStart"/>
      <w:r w:rsidRPr="00981DC6">
        <w:rPr>
          <w:rFonts w:ascii="Arial" w:hAnsi="Arial" w:cs="Arial"/>
          <w:sz w:val="24"/>
          <w:szCs w:val="24"/>
        </w:rPr>
        <w:t>bisa  memetahkan</w:t>
      </w:r>
      <w:proofErr w:type="gramEnd"/>
      <w:r w:rsidRPr="00981DC6">
        <w:rPr>
          <w:rFonts w:ascii="Arial" w:hAnsi="Arial" w:cs="Arial"/>
          <w:sz w:val="24"/>
          <w:szCs w:val="24"/>
        </w:rPr>
        <w:t xml:space="preserve"> perilaku mereka. </w:t>
      </w:r>
      <w:proofErr w:type="gramStart"/>
      <w:r w:rsidRPr="00981DC6">
        <w:rPr>
          <w:rFonts w:ascii="Arial" w:hAnsi="Arial" w:cs="Arial"/>
          <w:sz w:val="24"/>
          <w:szCs w:val="24"/>
        </w:rPr>
        <w:t xml:space="preserve">Hal </w:t>
      </w:r>
      <w:r w:rsidRPr="00981DC6">
        <w:rPr>
          <w:rFonts w:ascii="Arial" w:hAnsi="Arial" w:cs="Arial"/>
          <w:sz w:val="24"/>
          <w:szCs w:val="24"/>
          <w:lang w:val="id-ID"/>
        </w:rPr>
        <w:t xml:space="preserve">ini </w:t>
      </w:r>
      <w:r w:rsidRPr="00981DC6">
        <w:rPr>
          <w:rFonts w:ascii="Arial" w:hAnsi="Arial" w:cs="Arial"/>
          <w:sz w:val="24"/>
          <w:szCs w:val="24"/>
        </w:rPr>
        <w:t>bisa jadi disebabkan karena tidak mengado</w:t>
      </w:r>
      <w:r w:rsidRPr="00981DC6">
        <w:rPr>
          <w:rFonts w:ascii="Arial" w:hAnsi="Arial" w:cs="Arial"/>
          <w:sz w:val="24"/>
          <w:szCs w:val="24"/>
          <w:lang w:val="id-ID"/>
        </w:rPr>
        <w:t>p</w:t>
      </w:r>
      <w:r w:rsidRPr="00981DC6">
        <w:rPr>
          <w:rFonts w:ascii="Arial" w:hAnsi="Arial" w:cs="Arial"/>
          <w:sz w:val="24"/>
          <w:szCs w:val="24"/>
        </w:rPr>
        <w:t xml:space="preserve">si </w:t>
      </w:r>
      <w:r w:rsidRPr="00981DC6">
        <w:rPr>
          <w:rFonts w:ascii="Arial" w:hAnsi="Arial" w:cs="Arial"/>
          <w:sz w:val="24"/>
          <w:szCs w:val="24"/>
          <w:lang w:val="id-ID"/>
        </w:rPr>
        <w:t>akulturasi budaya</w:t>
      </w:r>
      <w:r w:rsidRPr="00981DC6">
        <w:rPr>
          <w:rFonts w:ascii="Arial" w:hAnsi="Arial" w:cs="Arial"/>
          <w:sz w:val="24"/>
          <w:szCs w:val="24"/>
        </w:rPr>
        <w:t xml:space="preserve"> yang merupakan karakteristik perilaku mereka.</w:t>
      </w:r>
      <w:proofErr w:type="gramEnd"/>
      <w:r w:rsidRPr="00981DC6">
        <w:rPr>
          <w:rFonts w:ascii="Arial" w:hAnsi="Arial" w:cs="Arial"/>
          <w:sz w:val="24"/>
          <w:szCs w:val="24"/>
        </w:rPr>
        <w:t xml:space="preserve"> </w:t>
      </w:r>
      <w:proofErr w:type="gramStart"/>
      <w:r w:rsidRPr="00981DC6">
        <w:rPr>
          <w:rFonts w:ascii="Arial" w:hAnsi="Arial" w:cs="Arial"/>
          <w:sz w:val="24"/>
          <w:szCs w:val="24"/>
        </w:rPr>
        <w:t xml:space="preserve">Selain itu, </w:t>
      </w:r>
      <w:r w:rsidRPr="00981DC6">
        <w:rPr>
          <w:rFonts w:ascii="Arial" w:hAnsi="Arial" w:cs="Arial"/>
          <w:sz w:val="24"/>
          <w:szCs w:val="24"/>
          <w:lang w:val="id-ID"/>
        </w:rPr>
        <w:t xml:space="preserve">modifikasi </w:t>
      </w:r>
      <w:r w:rsidRPr="00981DC6">
        <w:rPr>
          <w:rFonts w:ascii="Arial" w:hAnsi="Arial" w:cs="Arial"/>
          <w:sz w:val="24"/>
          <w:szCs w:val="24"/>
        </w:rPr>
        <w:t xml:space="preserve">teori Planned Behaviour yang digunakan untuk </w:t>
      </w:r>
      <w:r w:rsidRPr="00981DC6">
        <w:rPr>
          <w:rFonts w:ascii="Arial" w:hAnsi="Arial" w:cs="Arial"/>
          <w:sz w:val="24"/>
          <w:szCs w:val="24"/>
        </w:rPr>
        <w:lastRenderedPageBreak/>
        <w:t xml:space="preserve">memetahkan </w:t>
      </w:r>
      <w:r w:rsidR="0069640C" w:rsidRPr="00981DC6">
        <w:rPr>
          <w:rFonts w:ascii="Arial" w:hAnsi="Arial" w:cs="Arial"/>
          <w:sz w:val="24"/>
          <w:szCs w:val="24"/>
          <w:lang w:val="id-ID"/>
        </w:rPr>
        <w:t>Adopsi Fashion Halal</w:t>
      </w:r>
      <w:r w:rsidRPr="00981DC6">
        <w:rPr>
          <w:rFonts w:ascii="Arial" w:hAnsi="Arial" w:cs="Arial"/>
          <w:sz w:val="24"/>
          <w:szCs w:val="24"/>
        </w:rPr>
        <w:t>, ternyata juga tidak m</w:t>
      </w:r>
      <w:r w:rsidR="00386C85" w:rsidRPr="00981DC6">
        <w:rPr>
          <w:rFonts w:ascii="Arial" w:hAnsi="Arial" w:cs="Arial"/>
          <w:sz w:val="24"/>
          <w:szCs w:val="24"/>
        </w:rPr>
        <w:t>ampu mengakomodasinya, artinya ibu-ibu Sosialita di Kab.</w:t>
      </w:r>
      <w:proofErr w:type="gramEnd"/>
      <w:r w:rsidR="00386C85" w:rsidRPr="00981DC6">
        <w:rPr>
          <w:rFonts w:ascii="Arial" w:hAnsi="Arial" w:cs="Arial"/>
          <w:sz w:val="24"/>
          <w:szCs w:val="24"/>
        </w:rPr>
        <w:t xml:space="preserve"> Bone artinya bisa </w:t>
      </w:r>
      <w:proofErr w:type="gramStart"/>
      <w:r w:rsidR="00386C85" w:rsidRPr="00981DC6">
        <w:rPr>
          <w:rFonts w:ascii="Arial" w:hAnsi="Arial" w:cs="Arial"/>
          <w:sz w:val="24"/>
          <w:szCs w:val="24"/>
        </w:rPr>
        <w:t xml:space="preserve">digunakan </w:t>
      </w:r>
      <w:r w:rsidRPr="00981DC6">
        <w:rPr>
          <w:rFonts w:ascii="Arial" w:hAnsi="Arial" w:cs="Arial"/>
          <w:sz w:val="24"/>
          <w:szCs w:val="24"/>
        </w:rPr>
        <w:t xml:space="preserve"> teori</w:t>
      </w:r>
      <w:proofErr w:type="gramEnd"/>
      <w:r w:rsidRPr="00981DC6">
        <w:rPr>
          <w:rFonts w:ascii="Arial" w:hAnsi="Arial" w:cs="Arial"/>
          <w:sz w:val="24"/>
          <w:szCs w:val="24"/>
        </w:rPr>
        <w:t xml:space="preserve"> lain untuk mendukungnya. </w:t>
      </w:r>
      <w:proofErr w:type="gramStart"/>
      <w:r w:rsidRPr="00981DC6">
        <w:rPr>
          <w:rFonts w:ascii="Arial" w:hAnsi="Arial" w:cs="Arial"/>
          <w:sz w:val="24"/>
          <w:szCs w:val="24"/>
        </w:rPr>
        <w:t xml:space="preserve">Hal </w:t>
      </w:r>
      <w:r w:rsidRPr="00981DC6">
        <w:rPr>
          <w:rFonts w:ascii="Arial" w:hAnsi="Arial" w:cs="Arial"/>
          <w:sz w:val="24"/>
          <w:szCs w:val="24"/>
          <w:lang w:val="id-ID"/>
        </w:rPr>
        <w:t>ini</w:t>
      </w:r>
      <w:r w:rsidRPr="00981DC6">
        <w:rPr>
          <w:rFonts w:ascii="Arial" w:hAnsi="Arial" w:cs="Arial"/>
          <w:sz w:val="24"/>
          <w:szCs w:val="24"/>
        </w:rPr>
        <w:t>, bisa j</w:t>
      </w:r>
      <w:r w:rsidRPr="00981DC6">
        <w:rPr>
          <w:rFonts w:ascii="Arial" w:hAnsi="Arial" w:cs="Arial"/>
          <w:sz w:val="24"/>
          <w:szCs w:val="24"/>
          <w:lang w:val="id-ID"/>
        </w:rPr>
        <w:t xml:space="preserve">adi disebabkan oleh </w:t>
      </w:r>
      <w:r w:rsidRPr="00981DC6">
        <w:rPr>
          <w:rFonts w:ascii="Arial" w:hAnsi="Arial" w:cs="Arial"/>
          <w:sz w:val="24"/>
          <w:szCs w:val="24"/>
        </w:rPr>
        <w:t xml:space="preserve">metode penelitian yang digunakan, yakni metode penelitian kuantitatif, ternyata tidak mampu menjelaskan lebih dalam mengenai </w:t>
      </w:r>
      <w:r w:rsidR="0069640C" w:rsidRPr="00981DC6">
        <w:rPr>
          <w:rFonts w:ascii="Arial" w:hAnsi="Arial" w:cs="Arial"/>
          <w:sz w:val="24"/>
          <w:szCs w:val="24"/>
          <w:lang w:val="id-ID"/>
        </w:rPr>
        <w:t>Adopsi Fashion Halal</w:t>
      </w:r>
      <w:r w:rsidRPr="00981DC6">
        <w:rPr>
          <w:rFonts w:ascii="Arial" w:hAnsi="Arial" w:cs="Arial"/>
          <w:sz w:val="24"/>
          <w:szCs w:val="24"/>
          <w:lang w:val="id-ID"/>
        </w:rPr>
        <w:t xml:space="preserve"> </w:t>
      </w:r>
      <w:r w:rsidR="00386C85" w:rsidRPr="00981DC6">
        <w:rPr>
          <w:rFonts w:ascii="Arial" w:hAnsi="Arial" w:cs="Arial"/>
          <w:sz w:val="24"/>
          <w:szCs w:val="24"/>
          <w:lang w:val="id-ID"/>
        </w:rPr>
        <w:t>Ibu-ibu</w:t>
      </w:r>
      <w:r w:rsidR="00E95401" w:rsidRPr="00981DC6">
        <w:rPr>
          <w:rFonts w:ascii="Arial" w:hAnsi="Arial" w:cs="Arial"/>
          <w:sz w:val="24"/>
          <w:szCs w:val="24"/>
          <w:lang w:val="id-ID"/>
        </w:rPr>
        <w:t xml:space="preserve"> sosialita</w:t>
      </w:r>
      <w:r w:rsidR="00386C85" w:rsidRPr="00981DC6">
        <w:rPr>
          <w:rFonts w:ascii="Arial" w:hAnsi="Arial" w:cs="Arial"/>
          <w:sz w:val="24"/>
          <w:szCs w:val="24"/>
        </w:rPr>
        <w:t xml:space="preserve"> di Kab.</w:t>
      </w:r>
      <w:proofErr w:type="gramEnd"/>
      <w:r w:rsidR="00386C85" w:rsidRPr="00981DC6">
        <w:rPr>
          <w:rFonts w:ascii="Arial" w:hAnsi="Arial" w:cs="Arial"/>
          <w:sz w:val="24"/>
          <w:szCs w:val="24"/>
        </w:rPr>
        <w:t xml:space="preserve"> </w:t>
      </w:r>
      <w:proofErr w:type="gramStart"/>
      <w:r w:rsidR="00386C85" w:rsidRPr="00981DC6">
        <w:rPr>
          <w:rFonts w:ascii="Arial" w:hAnsi="Arial" w:cs="Arial"/>
          <w:sz w:val="24"/>
          <w:szCs w:val="24"/>
        </w:rPr>
        <w:t>Bone</w:t>
      </w:r>
      <w:r w:rsidRPr="00981DC6">
        <w:rPr>
          <w:rFonts w:ascii="Arial" w:hAnsi="Arial" w:cs="Arial"/>
          <w:sz w:val="24"/>
          <w:szCs w:val="24"/>
        </w:rPr>
        <w:t>, dan hanya bisa diungkapkan sebatas pengujian model yang diusulkan.</w:t>
      </w:r>
      <w:proofErr w:type="gramEnd"/>
      <w:r w:rsidRPr="00981DC6">
        <w:rPr>
          <w:rFonts w:ascii="Arial" w:hAnsi="Arial" w:cs="Arial"/>
          <w:sz w:val="24"/>
          <w:szCs w:val="24"/>
        </w:rPr>
        <w:t xml:space="preserve"> Oleh karena itu, penulis menanti dan mengharapkan bantuan dari peneliti lain untuk melanjutkan penelitian kami ini, agar hasilnya bisa menjadi lebih sempurna</w:t>
      </w:r>
      <w:r w:rsidR="00386C85" w:rsidRPr="00981DC6">
        <w:rPr>
          <w:rFonts w:ascii="Arial" w:hAnsi="Arial" w:cs="Arial"/>
          <w:sz w:val="24"/>
          <w:szCs w:val="24"/>
        </w:rPr>
        <w:t>.</w:t>
      </w:r>
    </w:p>
    <w:p w:rsidR="00386C85" w:rsidRPr="00981DC6" w:rsidRDefault="00981DC6" w:rsidP="00981DC6">
      <w:pPr>
        <w:tabs>
          <w:tab w:val="left" w:pos="6887"/>
        </w:tabs>
        <w:jc w:val="center"/>
        <w:rPr>
          <w:rFonts w:ascii="Arial" w:hAnsi="Arial" w:cs="Arial"/>
          <w:b/>
          <w:sz w:val="24"/>
          <w:szCs w:val="24"/>
        </w:rPr>
      </w:pPr>
      <w:r w:rsidRPr="00981DC6">
        <w:rPr>
          <w:rFonts w:ascii="Arial" w:hAnsi="Arial" w:cs="Arial"/>
          <w:b/>
          <w:sz w:val="24"/>
          <w:szCs w:val="24"/>
        </w:rPr>
        <w:t>DAFTAR PUSTAKA</w:t>
      </w:r>
    </w:p>
    <w:p w:rsidR="00386C85" w:rsidRPr="00981DC6" w:rsidRDefault="00386C85" w:rsidP="00386C85">
      <w:pPr>
        <w:spacing w:before="240" w:line="240" w:lineRule="auto"/>
        <w:ind w:left="720" w:hanging="720"/>
        <w:jc w:val="both"/>
        <w:rPr>
          <w:rFonts w:ascii="Arial" w:hAnsi="Arial" w:cs="Arial"/>
          <w:sz w:val="24"/>
          <w:szCs w:val="24"/>
        </w:rPr>
      </w:pPr>
      <w:r w:rsidRPr="00981DC6">
        <w:rPr>
          <w:rFonts w:ascii="Arial" w:hAnsi="Arial" w:cs="Arial"/>
          <w:sz w:val="24"/>
          <w:szCs w:val="24"/>
        </w:rPr>
        <w:t xml:space="preserve">Ajzen, Icek. (1991). </w:t>
      </w:r>
      <w:proofErr w:type="gramStart"/>
      <w:r w:rsidRPr="00981DC6">
        <w:rPr>
          <w:rFonts w:ascii="Arial" w:hAnsi="Arial" w:cs="Arial"/>
          <w:sz w:val="24"/>
          <w:szCs w:val="24"/>
        </w:rPr>
        <w:t>The</w:t>
      </w:r>
      <w:proofErr w:type="gramEnd"/>
      <w:r w:rsidRPr="00981DC6">
        <w:rPr>
          <w:rFonts w:ascii="Arial" w:hAnsi="Arial" w:cs="Arial"/>
          <w:sz w:val="24"/>
          <w:szCs w:val="24"/>
        </w:rPr>
        <w:t xml:space="preserve"> Teory Of Planned Behavior. Jurnal Organizational Behavior </w:t>
      </w:r>
      <w:proofErr w:type="gramStart"/>
      <w:r w:rsidRPr="00981DC6">
        <w:rPr>
          <w:rFonts w:ascii="Arial" w:hAnsi="Arial" w:cs="Arial"/>
          <w:sz w:val="24"/>
          <w:szCs w:val="24"/>
        </w:rPr>
        <w:t>And</w:t>
      </w:r>
      <w:proofErr w:type="gramEnd"/>
      <w:r w:rsidRPr="00981DC6">
        <w:rPr>
          <w:rFonts w:ascii="Arial" w:hAnsi="Arial" w:cs="Arial"/>
          <w:sz w:val="24"/>
          <w:szCs w:val="24"/>
        </w:rPr>
        <w:t xml:space="preserve"> Human Decision Processes 50. USA: Academic Press Inc. </w:t>
      </w:r>
    </w:p>
    <w:p w:rsidR="00386C85" w:rsidRPr="00981DC6" w:rsidRDefault="00386C85" w:rsidP="00386C85">
      <w:pPr>
        <w:spacing w:before="240" w:line="240" w:lineRule="auto"/>
        <w:ind w:left="720" w:hanging="720"/>
        <w:jc w:val="both"/>
        <w:rPr>
          <w:rFonts w:ascii="Arial" w:hAnsi="Arial" w:cs="Arial"/>
          <w:sz w:val="24"/>
          <w:szCs w:val="24"/>
        </w:rPr>
      </w:pPr>
      <w:proofErr w:type="gramStart"/>
      <w:r w:rsidRPr="00981DC6">
        <w:rPr>
          <w:rFonts w:ascii="Arial" w:hAnsi="Arial" w:cs="Arial"/>
          <w:sz w:val="24"/>
          <w:szCs w:val="24"/>
        </w:rPr>
        <w:t>A.Haro. (2020).</w:t>
      </w:r>
      <w:proofErr w:type="gramEnd"/>
      <w:r w:rsidRPr="00981DC6">
        <w:rPr>
          <w:rFonts w:ascii="Arial" w:hAnsi="Arial" w:cs="Arial"/>
          <w:sz w:val="24"/>
          <w:szCs w:val="24"/>
        </w:rPr>
        <w:t xml:space="preserve"> </w:t>
      </w:r>
      <w:r w:rsidRPr="00981DC6">
        <w:rPr>
          <w:rFonts w:ascii="Arial" w:hAnsi="Arial" w:cs="Arial"/>
          <w:color w:val="2E3743"/>
          <w:sz w:val="24"/>
          <w:szCs w:val="24"/>
        </w:rPr>
        <w:t>Are Zoya Muslim Fashion Products as Halal Lifestyle in Consumer Purchase Decision</w:t>
      </w:r>
      <w:proofErr w:type="gramStart"/>
      <w:r w:rsidRPr="00981DC6">
        <w:rPr>
          <w:rFonts w:ascii="Arial" w:hAnsi="Arial" w:cs="Arial"/>
          <w:color w:val="2E3743"/>
          <w:sz w:val="24"/>
          <w:szCs w:val="24"/>
        </w:rPr>
        <w:t>?.</w:t>
      </w:r>
      <w:proofErr w:type="gramEnd"/>
      <w:r w:rsidRPr="00981DC6">
        <w:rPr>
          <w:rFonts w:ascii="Arial" w:hAnsi="Arial" w:cs="Arial"/>
          <w:b/>
          <w:color w:val="2E3743"/>
          <w:sz w:val="24"/>
          <w:szCs w:val="24"/>
        </w:rPr>
        <w:t xml:space="preserve"> </w:t>
      </w:r>
      <w:r w:rsidRPr="00981DC6">
        <w:rPr>
          <w:rFonts w:ascii="Arial" w:eastAsia="Times New Roman" w:hAnsi="Arial" w:cs="Arial"/>
          <w:color w:val="536479"/>
          <w:sz w:val="24"/>
          <w:szCs w:val="24"/>
        </w:rPr>
        <w:t xml:space="preserve">Business roceedings of the 23rd Asian Forum of Business </w:t>
      </w:r>
      <w:proofErr w:type="gramStart"/>
      <w:r w:rsidRPr="00981DC6">
        <w:rPr>
          <w:rFonts w:ascii="Arial" w:eastAsia="Times New Roman" w:hAnsi="Arial" w:cs="Arial"/>
          <w:color w:val="536479"/>
          <w:sz w:val="24"/>
          <w:szCs w:val="24"/>
        </w:rPr>
        <w:t>Education(</w:t>
      </w:r>
      <w:proofErr w:type="gramEnd"/>
      <w:r w:rsidRPr="00981DC6">
        <w:rPr>
          <w:rFonts w:ascii="Arial" w:eastAsia="Times New Roman" w:hAnsi="Arial" w:cs="Arial"/>
          <w:color w:val="536479"/>
          <w:sz w:val="24"/>
          <w:szCs w:val="24"/>
        </w:rPr>
        <w:t xml:space="preserve">AFBE 2019) </w:t>
      </w:r>
      <w:r w:rsidRPr="00981DC6">
        <w:rPr>
          <w:rStyle w:val="doilabel"/>
          <w:rFonts w:ascii="Arial" w:hAnsi="Arial" w:cs="Arial"/>
          <w:color w:val="536479"/>
          <w:sz w:val="18"/>
          <w:szCs w:val="18"/>
        </w:rPr>
        <w:t>DOI:</w:t>
      </w:r>
      <w:hyperlink r:id="rId12" w:history="1">
        <w:r w:rsidRPr="00981DC6">
          <w:rPr>
            <w:rStyle w:val="Hyperlink"/>
            <w:rFonts w:ascii="Arial" w:hAnsi="Arial" w:cs="Arial"/>
            <w:color w:val="536479"/>
            <w:sz w:val="18"/>
            <w:szCs w:val="18"/>
          </w:rPr>
          <w:t>10.2991/aebmr.k.200606.033</w:t>
        </w:r>
      </w:hyperlink>
    </w:p>
    <w:p w:rsidR="00386C85" w:rsidRPr="00981DC6" w:rsidRDefault="00386C85" w:rsidP="00386C85">
      <w:pPr>
        <w:pStyle w:val="NormalWeb"/>
        <w:spacing w:before="240" w:beforeAutospacing="0" w:after="200" w:afterAutospacing="0"/>
        <w:rPr>
          <w:rFonts w:ascii="Arial" w:hAnsi="Arial" w:cs="Arial"/>
        </w:rPr>
      </w:pPr>
      <w:r w:rsidRPr="00981DC6">
        <w:rPr>
          <w:rFonts w:ascii="Arial" w:hAnsi="Arial" w:cs="Arial"/>
        </w:rPr>
        <w:t xml:space="preserve">(Global Islamic Economy Report 2017/2018)   </w:t>
      </w:r>
    </w:p>
    <w:p w:rsidR="00386C85" w:rsidRPr="00981DC6" w:rsidRDefault="00386C85" w:rsidP="00386C85">
      <w:pPr>
        <w:spacing w:before="240" w:line="240" w:lineRule="auto"/>
        <w:ind w:left="720" w:hanging="720"/>
        <w:jc w:val="both"/>
        <w:rPr>
          <w:rFonts w:ascii="Arial" w:hAnsi="Arial" w:cs="Arial"/>
          <w:sz w:val="24"/>
          <w:szCs w:val="24"/>
        </w:rPr>
      </w:pPr>
      <w:proofErr w:type="gramStart"/>
      <w:r w:rsidRPr="00981DC6">
        <w:rPr>
          <w:rFonts w:ascii="Arial" w:hAnsi="Arial" w:cs="Arial"/>
          <w:sz w:val="24"/>
          <w:szCs w:val="24"/>
        </w:rPr>
        <w:t>Ghazali, Imam (2018) Analisis MultiVariate dengan Program IBM SPSS 25.</w:t>
      </w:r>
      <w:proofErr w:type="gramEnd"/>
      <w:r w:rsidRPr="00981DC6">
        <w:rPr>
          <w:rFonts w:ascii="Arial" w:hAnsi="Arial" w:cs="Arial"/>
          <w:sz w:val="24"/>
          <w:szCs w:val="24"/>
        </w:rPr>
        <w:t xml:space="preserve"> </w:t>
      </w:r>
      <w:proofErr w:type="gramStart"/>
      <w:r w:rsidRPr="00981DC6">
        <w:rPr>
          <w:rFonts w:ascii="Arial" w:hAnsi="Arial" w:cs="Arial"/>
          <w:sz w:val="24"/>
          <w:szCs w:val="24"/>
        </w:rPr>
        <w:t>Semarang; Universitas Diponegoro.</w:t>
      </w:r>
      <w:proofErr w:type="gramEnd"/>
    </w:p>
    <w:p w:rsidR="00386C85" w:rsidRPr="00981DC6" w:rsidRDefault="00386C85" w:rsidP="00386C85">
      <w:pPr>
        <w:spacing w:before="240" w:line="240" w:lineRule="auto"/>
        <w:ind w:left="720" w:hanging="720"/>
        <w:jc w:val="both"/>
        <w:rPr>
          <w:rFonts w:ascii="Arial" w:hAnsi="Arial" w:cs="Arial"/>
          <w:sz w:val="24"/>
          <w:szCs w:val="24"/>
        </w:rPr>
      </w:pPr>
      <w:proofErr w:type="gramStart"/>
      <w:r w:rsidRPr="00981DC6">
        <w:rPr>
          <w:rFonts w:ascii="Arial" w:hAnsi="Arial" w:cs="Arial"/>
          <w:sz w:val="24"/>
          <w:szCs w:val="24"/>
        </w:rPr>
        <w:t>( Hasil</w:t>
      </w:r>
      <w:proofErr w:type="gramEnd"/>
      <w:r w:rsidRPr="00981DC6">
        <w:rPr>
          <w:rFonts w:ascii="Arial" w:hAnsi="Arial" w:cs="Arial"/>
          <w:sz w:val="24"/>
          <w:szCs w:val="24"/>
        </w:rPr>
        <w:t xml:space="preserve"> Observasi Awal di café-café di lakukan Oleh Penulis/ ).</w:t>
      </w:r>
    </w:p>
    <w:p w:rsidR="00386C85" w:rsidRPr="00981DC6" w:rsidRDefault="00A445FF" w:rsidP="00386C85">
      <w:pPr>
        <w:pStyle w:val="NormalWeb"/>
        <w:spacing w:before="240" w:beforeAutospacing="0" w:after="200" w:afterAutospacing="0"/>
        <w:rPr>
          <w:rFonts w:ascii="Arial" w:hAnsi="Arial" w:cs="Arial"/>
        </w:rPr>
      </w:pPr>
      <w:hyperlink r:id="rId13" w:history="1">
        <w:r w:rsidR="00386C85" w:rsidRPr="00981DC6">
          <w:rPr>
            <w:rStyle w:val="Hyperlink"/>
            <w:rFonts w:ascii="Arial" w:hAnsi="Arial" w:cs="Arial"/>
          </w:rPr>
          <w:t>https://www.kompasiana.com/widyastuti95120/5cda212c3ba7f74e3168b442/industri-halal-indonesia-peluang-dan-tantangan?page=all</w:t>
        </w:r>
      </w:hyperlink>
    </w:p>
    <w:p w:rsidR="00386C85" w:rsidRPr="00981DC6" w:rsidRDefault="00386C85" w:rsidP="00386C85">
      <w:pPr>
        <w:shd w:val="clear" w:color="auto" w:fill="EBECED"/>
        <w:spacing w:after="0" w:line="240" w:lineRule="auto"/>
        <w:ind w:left="720" w:hanging="720"/>
        <w:rPr>
          <w:rFonts w:ascii="Arial" w:hAnsi="Arial" w:cs="Arial"/>
          <w:color w:val="536479"/>
          <w:sz w:val="24"/>
          <w:szCs w:val="24"/>
        </w:rPr>
      </w:pPr>
      <w:r w:rsidRPr="00981DC6">
        <w:rPr>
          <w:rFonts w:ascii="Arial" w:hAnsi="Arial" w:cs="Arial"/>
          <w:sz w:val="24"/>
          <w:szCs w:val="24"/>
          <w:shd w:val="clear" w:color="auto" w:fill="FFFFFF"/>
        </w:rPr>
        <w:t xml:space="preserve">Ilham Mundzir, Yulianti Mutmainna. </w:t>
      </w:r>
      <w:proofErr w:type="gramStart"/>
      <w:r w:rsidRPr="00981DC6">
        <w:rPr>
          <w:rFonts w:ascii="Arial" w:hAnsi="Arial" w:cs="Arial"/>
          <w:sz w:val="24"/>
          <w:szCs w:val="24"/>
          <w:shd w:val="clear" w:color="auto" w:fill="FFFFFF"/>
        </w:rPr>
        <w:t>(2021). Kapitalisasi Politik Identitas Dalam Produk Halal; Industri Fashion dan Kosmetika.</w:t>
      </w:r>
      <w:proofErr w:type="gramEnd"/>
      <w:r w:rsidRPr="00981DC6">
        <w:rPr>
          <w:rFonts w:ascii="Arial" w:hAnsi="Arial" w:cs="Arial"/>
          <w:sz w:val="24"/>
          <w:szCs w:val="24"/>
          <w:shd w:val="clear" w:color="auto" w:fill="FFFFFF"/>
        </w:rPr>
        <w:t xml:space="preserve"> </w:t>
      </w:r>
      <w:r w:rsidRPr="00981DC6">
        <w:rPr>
          <w:rStyle w:val="doilabel"/>
          <w:rFonts w:ascii="Arial" w:hAnsi="Arial" w:cs="Arial"/>
          <w:color w:val="536479"/>
          <w:sz w:val="24"/>
          <w:szCs w:val="24"/>
        </w:rPr>
        <w:t>DOI</w:t>
      </w:r>
      <w:proofErr w:type="gramStart"/>
      <w:r w:rsidRPr="00981DC6">
        <w:rPr>
          <w:rStyle w:val="doilabel"/>
          <w:rFonts w:ascii="Arial" w:hAnsi="Arial" w:cs="Arial"/>
          <w:color w:val="536479"/>
          <w:sz w:val="24"/>
          <w:szCs w:val="24"/>
        </w:rPr>
        <w:t>:</w:t>
      </w:r>
      <w:proofErr w:type="gramEnd"/>
      <w:r w:rsidRPr="00981DC6">
        <w:rPr>
          <w:rFonts w:ascii="Arial" w:hAnsi="Arial" w:cs="Arial"/>
          <w:color w:val="536479"/>
          <w:sz w:val="24"/>
          <w:szCs w:val="24"/>
        </w:rPr>
        <w:fldChar w:fldCharType="begin"/>
      </w:r>
      <w:r w:rsidRPr="00981DC6">
        <w:rPr>
          <w:rFonts w:ascii="Arial" w:hAnsi="Arial" w:cs="Arial"/>
          <w:color w:val="536479"/>
          <w:sz w:val="24"/>
          <w:szCs w:val="24"/>
        </w:rPr>
        <w:instrText xml:space="preserve"> HYPERLINK "https://doi.org/10.21043/PALASTREN.V14I1.7031" </w:instrText>
      </w:r>
      <w:r w:rsidRPr="00981DC6">
        <w:rPr>
          <w:rFonts w:ascii="Arial" w:hAnsi="Arial" w:cs="Arial"/>
          <w:color w:val="536479"/>
          <w:sz w:val="24"/>
          <w:szCs w:val="24"/>
        </w:rPr>
        <w:fldChar w:fldCharType="separate"/>
      </w:r>
      <w:r w:rsidRPr="00981DC6">
        <w:rPr>
          <w:rStyle w:val="Hyperlink"/>
          <w:rFonts w:ascii="Arial" w:hAnsi="Arial" w:cs="Arial"/>
          <w:color w:val="536479"/>
          <w:sz w:val="24"/>
          <w:szCs w:val="24"/>
        </w:rPr>
        <w:t>10.21043/PALASTREN.V14I1.7031</w:t>
      </w:r>
      <w:r w:rsidRPr="00981DC6">
        <w:rPr>
          <w:rFonts w:ascii="Arial" w:hAnsi="Arial" w:cs="Arial"/>
          <w:color w:val="536479"/>
          <w:sz w:val="24"/>
          <w:szCs w:val="24"/>
        </w:rPr>
        <w:fldChar w:fldCharType="end"/>
      </w:r>
    </w:p>
    <w:p w:rsidR="00386C85" w:rsidRPr="00981DC6" w:rsidRDefault="00386C85" w:rsidP="00386C85">
      <w:pPr>
        <w:spacing w:after="0" w:line="240" w:lineRule="auto"/>
        <w:ind w:left="709" w:hanging="709"/>
        <w:jc w:val="both"/>
        <w:rPr>
          <w:rFonts w:ascii="Arial" w:hAnsi="Arial" w:cs="Arial"/>
          <w:sz w:val="24"/>
          <w:szCs w:val="24"/>
          <w:shd w:val="clear" w:color="auto" w:fill="FFFFFF"/>
        </w:rPr>
      </w:pPr>
      <w:r w:rsidRPr="00981DC6">
        <w:rPr>
          <w:rFonts w:ascii="Arial" w:hAnsi="Arial" w:cs="Arial"/>
          <w:sz w:val="24"/>
          <w:szCs w:val="24"/>
          <w:shd w:val="clear" w:color="auto" w:fill="FFFFFF"/>
        </w:rPr>
        <w:t xml:space="preserve">Ilmi Faried, Annis. </w:t>
      </w:r>
      <w:proofErr w:type="gramStart"/>
      <w:r w:rsidRPr="00981DC6">
        <w:rPr>
          <w:rFonts w:ascii="Arial" w:hAnsi="Arial" w:cs="Arial"/>
          <w:sz w:val="24"/>
          <w:szCs w:val="24"/>
          <w:shd w:val="clear" w:color="auto" w:fill="FFFFFF"/>
        </w:rPr>
        <w:t>(2019). Implementasi Pengembangan Industri Fashion halal di Indonesia.</w:t>
      </w:r>
      <w:proofErr w:type="gramEnd"/>
      <w:r w:rsidRPr="00981DC6">
        <w:rPr>
          <w:rFonts w:ascii="Arial" w:hAnsi="Arial" w:cs="Arial"/>
          <w:sz w:val="24"/>
          <w:szCs w:val="24"/>
          <w:shd w:val="clear" w:color="auto" w:fill="FFFFFF"/>
        </w:rPr>
        <w:t xml:space="preserve"> </w:t>
      </w:r>
      <w:proofErr w:type="gramStart"/>
      <w:r w:rsidRPr="00981DC6">
        <w:rPr>
          <w:rFonts w:ascii="Arial" w:hAnsi="Arial" w:cs="Arial"/>
          <w:i/>
          <w:sz w:val="24"/>
          <w:szCs w:val="24"/>
          <w:shd w:val="clear" w:color="auto" w:fill="FFFFFF"/>
        </w:rPr>
        <w:t>Jurnal Kajian Ekonomi dan Kebijakan Publik</w:t>
      </w:r>
      <w:r w:rsidRPr="00981DC6">
        <w:rPr>
          <w:rFonts w:ascii="Arial" w:hAnsi="Arial" w:cs="Arial"/>
          <w:sz w:val="24"/>
          <w:szCs w:val="24"/>
          <w:shd w:val="clear" w:color="auto" w:fill="FFFFFF"/>
        </w:rPr>
        <w:t>.</w:t>
      </w:r>
      <w:proofErr w:type="gramEnd"/>
      <w:r w:rsidRPr="00981DC6">
        <w:rPr>
          <w:rFonts w:ascii="Arial" w:hAnsi="Arial" w:cs="Arial"/>
          <w:sz w:val="24"/>
          <w:szCs w:val="24"/>
          <w:shd w:val="clear" w:color="auto" w:fill="FFFFFF"/>
        </w:rPr>
        <w:t xml:space="preserve"> </w:t>
      </w:r>
      <w:proofErr w:type="gramStart"/>
      <w:r w:rsidRPr="00981DC6">
        <w:rPr>
          <w:rFonts w:ascii="Arial" w:hAnsi="Arial" w:cs="Arial"/>
          <w:sz w:val="24"/>
          <w:szCs w:val="24"/>
          <w:shd w:val="clear" w:color="auto" w:fill="FFFFFF"/>
        </w:rPr>
        <w:t>Vol 4.</w:t>
      </w:r>
      <w:proofErr w:type="gramEnd"/>
      <w:r w:rsidRPr="00981DC6">
        <w:rPr>
          <w:rFonts w:ascii="Arial" w:hAnsi="Arial" w:cs="Arial"/>
          <w:sz w:val="24"/>
          <w:szCs w:val="24"/>
          <w:shd w:val="clear" w:color="auto" w:fill="FFFFFF"/>
        </w:rPr>
        <w:t xml:space="preserve"> </w:t>
      </w:r>
      <w:proofErr w:type="gramStart"/>
      <w:r w:rsidRPr="00981DC6">
        <w:rPr>
          <w:rFonts w:ascii="Arial" w:hAnsi="Arial" w:cs="Arial"/>
          <w:sz w:val="24"/>
          <w:szCs w:val="24"/>
          <w:shd w:val="clear" w:color="auto" w:fill="FFFFFF"/>
        </w:rPr>
        <w:t>No. 2.</w:t>
      </w:r>
      <w:proofErr w:type="gramEnd"/>
      <w:r w:rsidRPr="00981DC6">
        <w:rPr>
          <w:rFonts w:ascii="Arial" w:hAnsi="Arial" w:cs="Arial"/>
          <w:sz w:val="24"/>
          <w:szCs w:val="24"/>
          <w:shd w:val="clear" w:color="auto" w:fill="FFFFFF"/>
        </w:rPr>
        <w:t xml:space="preserve"> </w:t>
      </w:r>
      <w:proofErr w:type="gramStart"/>
      <w:r w:rsidRPr="00981DC6">
        <w:rPr>
          <w:rFonts w:ascii="Arial" w:hAnsi="Arial" w:cs="Arial"/>
          <w:sz w:val="24"/>
          <w:szCs w:val="24"/>
          <w:shd w:val="clear" w:color="auto" w:fill="FFFFFF"/>
        </w:rPr>
        <w:t>Juli.</w:t>
      </w:r>
      <w:proofErr w:type="gramEnd"/>
    </w:p>
    <w:p w:rsidR="00386C85" w:rsidRPr="00981DC6" w:rsidRDefault="00386C85" w:rsidP="00386C85">
      <w:pPr>
        <w:pStyle w:val="ListParagraph"/>
        <w:spacing w:after="0" w:line="240" w:lineRule="auto"/>
        <w:ind w:hanging="720"/>
        <w:jc w:val="both"/>
        <w:rPr>
          <w:rFonts w:ascii="Arial" w:hAnsi="Arial"/>
          <w:sz w:val="24"/>
          <w:szCs w:val="24"/>
        </w:rPr>
      </w:pPr>
      <w:r w:rsidRPr="00981DC6">
        <w:rPr>
          <w:rFonts w:ascii="Arial" w:hAnsi="Arial"/>
          <w:sz w:val="24"/>
          <w:szCs w:val="24"/>
        </w:rPr>
        <w:t xml:space="preserve">Jumriani, Syaparuddin. (2021). The Stabalishment of Halalan Thayyibah Behavior among Muslim Consumer during the Covid-19 pandemic: </w:t>
      </w:r>
      <w:proofErr w:type="gramStart"/>
      <w:r w:rsidRPr="00981DC6">
        <w:rPr>
          <w:rFonts w:ascii="Arial" w:hAnsi="Arial"/>
          <w:sz w:val="24"/>
          <w:szCs w:val="24"/>
        </w:rPr>
        <w:t>An evidence</w:t>
      </w:r>
      <w:proofErr w:type="gramEnd"/>
      <w:r w:rsidRPr="00981DC6">
        <w:rPr>
          <w:rFonts w:ascii="Arial" w:hAnsi="Arial"/>
          <w:sz w:val="24"/>
          <w:szCs w:val="24"/>
        </w:rPr>
        <w:t xml:space="preserve"> from bone. </w:t>
      </w:r>
      <w:proofErr w:type="gramStart"/>
      <w:r w:rsidRPr="00981DC6">
        <w:rPr>
          <w:rFonts w:ascii="Arial" w:hAnsi="Arial"/>
          <w:sz w:val="24"/>
          <w:szCs w:val="24"/>
        </w:rPr>
        <w:t>South Sulawesi.</w:t>
      </w:r>
      <w:proofErr w:type="gramEnd"/>
    </w:p>
    <w:p w:rsidR="00386C85" w:rsidRPr="00981DC6" w:rsidRDefault="00386C85" w:rsidP="00386C85">
      <w:pPr>
        <w:spacing w:after="0" w:line="240" w:lineRule="auto"/>
        <w:ind w:left="709" w:hanging="709"/>
        <w:jc w:val="both"/>
        <w:rPr>
          <w:rFonts w:ascii="Arial" w:hAnsi="Arial" w:cs="Arial"/>
          <w:sz w:val="24"/>
          <w:szCs w:val="24"/>
        </w:rPr>
      </w:pPr>
      <w:r w:rsidRPr="00981DC6">
        <w:rPr>
          <w:rFonts w:ascii="Arial" w:hAnsi="Arial" w:cs="Arial"/>
          <w:sz w:val="24"/>
          <w:szCs w:val="24"/>
          <w:shd w:val="clear" w:color="auto" w:fill="FFFFFF"/>
        </w:rPr>
        <w:t xml:space="preserve">Khairia El Wardah, Miti Yarmunidi, Nildawati susilawati. (2021). </w:t>
      </w:r>
      <w:proofErr w:type="gramStart"/>
      <w:r w:rsidRPr="00981DC6">
        <w:rPr>
          <w:rFonts w:ascii="Arial" w:hAnsi="Arial" w:cs="Arial"/>
          <w:sz w:val="24"/>
          <w:szCs w:val="24"/>
        </w:rPr>
        <w:t>The</w:t>
      </w:r>
      <w:proofErr w:type="gramEnd"/>
      <w:r w:rsidRPr="00981DC6">
        <w:rPr>
          <w:rFonts w:ascii="Arial" w:hAnsi="Arial" w:cs="Arial"/>
          <w:sz w:val="24"/>
          <w:szCs w:val="24"/>
        </w:rPr>
        <w:t xml:space="preserve"> halal fashion trends for hijabi community: ideology and consumption. Vol 8 No 2: Agustus 2021 35-46. DOI: </w:t>
      </w:r>
      <w:hyperlink r:id="rId14" w:history="1">
        <w:r w:rsidRPr="00981DC6">
          <w:rPr>
            <w:rStyle w:val="Hyperlink"/>
            <w:rFonts w:ascii="Arial" w:hAnsi="Arial" w:cs="Arial"/>
            <w:sz w:val="24"/>
            <w:szCs w:val="24"/>
          </w:rPr>
          <w:t>https://doi.org/10.21107/dinar.v8i2.9683</w:t>
        </w:r>
      </w:hyperlink>
    </w:p>
    <w:p w:rsidR="00386C85" w:rsidRPr="00981DC6" w:rsidRDefault="00386C85" w:rsidP="00386C85">
      <w:pPr>
        <w:pStyle w:val="ListParagraph"/>
        <w:spacing w:after="0" w:line="240" w:lineRule="auto"/>
        <w:ind w:left="709" w:hanging="709"/>
        <w:jc w:val="both"/>
        <w:rPr>
          <w:rFonts w:ascii="Arial" w:hAnsi="Arial"/>
          <w:sz w:val="24"/>
          <w:szCs w:val="24"/>
        </w:rPr>
      </w:pPr>
      <w:r w:rsidRPr="00981DC6">
        <w:rPr>
          <w:rFonts w:ascii="Arial" w:hAnsi="Arial"/>
          <w:sz w:val="24"/>
          <w:szCs w:val="24"/>
        </w:rPr>
        <w:t xml:space="preserve">MurtiantoYanuar Heri, Wulandari Dewi. </w:t>
      </w:r>
      <w:proofErr w:type="gramStart"/>
      <w:r w:rsidRPr="00981DC6">
        <w:rPr>
          <w:rFonts w:ascii="Arial" w:hAnsi="Arial"/>
          <w:sz w:val="24"/>
          <w:szCs w:val="24"/>
        </w:rPr>
        <w:t>(2017). Structural Equation Modeling sebagi Materi untuk pengembangan Modul Mata Kuliah Kompetensi Statistik.</w:t>
      </w:r>
      <w:proofErr w:type="gramEnd"/>
      <w:r w:rsidRPr="00981DC6">
        <w:rPr>
          <w:rFonts w:ascii="Arial" w:hAnsi="Arial"/>
          <w:sz w:val="24"/>
          <w:szCs w:val="24"/>
        </w:rPr>
        <w:t xml:space="preserve"> Jurnal Ilmiah Teknosains, 3. </w:t>
      </w:r>
      <w:proofErr w:type="gramStart"/>
      <w:r w:rsidRPr="00981DC6">
        <w:rPr>
          <w:rFonts w:ascii="Arial" w:hAnsi="Arial"/>
          <w:sz w:val="24"/>
          <w:szCs w:val="24"/>
        </w:rPr>
        <w:t>No.1.</w:t>
      </w:r>
      <w:proofErr w:type="gramEnd"/>
    </w:p>
    <w:p w:rsidR="00386C85" w:rsidRPr="00981DC6" w:rsidRDefault="00386C85" w:rsidP="00386C85">
      <w:pPr>
        <w:spacing w:after="0" w:line="240" w:lineRule="auto"/>
        <w:ind w:left="709" w:hanging="709"/>
        <w:jc w:val="both"/>
        <w:rPr>
          <w:rFonts w:ascii="Arial" w:hAnsi="Arial" w:cs="Arial"/>
          <w:sz w:val="24"/>
          <w:szCs w:val="24"/>
          <w:shd w:val="clear" w:color="auto" w:fill="FFFFFF"/>
        </w:rPr>
      </w:pPr>
      <w:proofErr w:type="gramStart"/>
      <w:r w:rsidRPr="00981DC6">
        <w:rPr>
          <w:rFonts w:ascii="Arial" w:hAnsi="Arial" w:cs="Arial"/>
          <w:sz w:val="24"/>
          <w:szCs w:val="24"/>
          <w:shd w:val="clear" w:color="auto" w:fill="FFFFFF"/>
        </w:rPr>
        <w:t>Muthmainnah, Y., &amp; Mundzir, I. (2021).</w:t>
      </w:r>
      <w:proofErr w:type="gramEnd"/>
      <w:r w:rsidRPr="00981DC6">
        <w:rPr>
          <w:rFonts w:ascii="Arial" w:hAnsi="Arial" w:cs="Arial"/>
          <w:sz w:val="24"/>
          <w:szCs w:val="24"/>
          <w:shd w:val="clear" w:color="auto" w:fill="FFFFFF"/>
        </w:rPr>
        <w:t xml:space="preserve"> </w:t>
      </w:r>
      <w:proofErr w:type="gramStart"/>
      <w:r w:rsidRPr="00981DC6">
        <w:rPr>
          <w:rFonts w:ascii="Arial" w:hAnsi="Arial" w:cs="Arial"/>
          <w:sz w:val="24"/>
          <w:szCs w:val="24"/>
          <w:shd w:val="clear" w:color="auto" w:fill="FFFFFF"/>
        </w:rPr>
        <w:t>Kapitalisasi Politik Identitas dalam Produk Halal; Industri Fashion dan Kosmetika.</w:t>
      </w:r>
      <w:proofErr w:type="gramEnd"/>
    </w:p>
    <w:p w:rsidR="00386C85" w:rsidRPr="00981DC6" w:rsidRDefault="00386C85" w:rsidP="00386C85">
      <w:pPr>
        <w:spacing w:after="0" w:line="240" w:lineRule="auto"/>
        <w:ind w:left="709" w:hanging="709"/>
        <w:jc w:val="both"/>
        <w:rPr>
          <w:rFonts w:ascii="Arial" w:hAnsi="Arial" w:cs="Arial"/>
          <w:sz w:val="24"/>
          <w:szCs w:val="24"/>
          <w:shd w:val="clear" w:color="auto" w:fill="FFFFFF"/>
        </w:rPr>
      </w:pPr>
      <w:proofErr w:type="gramStart"/>
      <w:r w:rsidRPr="00981DC6">
        <w:rPr>
          <w:rFonts w:ascii="Arial" w:hAnsi="Arial" w:cs="Arial"/>
          <w:sz w:val="24"/>
          <w:szCs w:val="24"/>
          <w:shd w:val="clear" w:color="auto" w:fill="FFFFFF"/>
        </w:rPr>
        <w:t>Mutiyah Sri.</w:t>
      </w:r>
      <w:proofErr w:type="gramEnd"/>
      <w:r w:rsidRPr="00981DC6">
        <w:rPr>
          <w:rFonts w:ascii="Arial" w:hAnsi="Arial" w:cs="Arial"/>
          <w:sz w:val="24"/>
          <w:szCs w:val="24"/>
          <w:shd w:val="clear" w:color="auto" w:fill="FFFFFF"/>
        </w:rPr>
        <w:t xml:space="preserve"> </w:t>
      </w:r>
      <w:proofErr w:type="gramStart"/>
      <w:r w:rsidRPr="00981DC6">
        <w:rPr>
          <w:rFonts w:ascii="Arial" w:hAnsi="Arial" w:cs="Arial"/>
          <w:sz w:val="24"/>
          <w:szCs w:val="24"/>
          <w:shd w:val="clear" w:color="auto" w:fill="FFFFFF"/>
        </w:rPr>
        <w:t>(2022). Peran Mediasi Buying Intention dalam Membentuk Prilaku Komsumen Muslim dalam Membeli Produk Kosmetik Halal.</w:t>
      </w:r>
      <w:proofErr w:type="gramEnd"/>
      <w:r w:rsidRPr="00981DC6">
        <w:rPr>
          <w:rFonts w:ascii="Arial" w:hAnsi="Arial" w:cs="Arial"/>
          <w:sz w:val="24"/>
          <w:szCs w:val="24"/>
          <w:shd w:val="clear" w:color="auto" w:fill="FFFFFF"/>
        </w:rPr>
        <w:t xml:space="preserve"> Tesis, IAIN Bone.</w:t>
      </w:r>
    </w:p>
    <w:p w:rsidR="00386C85" w:rsidRPr="00981DC6" w:rsidRDefault="00386C85" w:rsidP="00386C85">
      <w:pPr>
        <w:pStyle w:val="ListParagraph"/>
        <w:spacing w:after="0" w:line="240" w:lineRule="auto"/>
        <w:ind w:hanging="720"/>
        <w:jc w:val="both"/>
        <w:rPr>
          <w:rFonts w:ascii="Arial" w:hAnsi="Arial"/>
          <w:sz w:val="24"/>
          <w:szCs w:val="24"/>
        </w:rPr>
      </w:pPr>
      <w:r w:rsidRPr="00981DC6">
        <w:rPr>
          <w:rFonts w:ascii="Arial" w:hAnsi="Arial"/>
          <w:sz w:val="24"/>
          <w:szCs w:val="24"/>
        </w:rPr>
        <w:lastRenderedPageBreak/>
        <w:t xml:space="preserve">Subardjo, Latan. (2018). Pengujian </w:t>
      </w:r>
      <w:proofErr w:type="gramStart"/>
      <w:r w:rsidRPr="00981DC6">
        <w:rPr>
          <w:rFonts w:ascii="Arial" w:hAnsi="Arial"/>
          <w:sz w:val="24"/>
          <w:szCs w:val="24"/>
        </w:rPr>
        <w:t>Validitas  dan</w:t>
      </w:r>
      <w:proofErr w:type="gramEnd"/>
      <w:r w:rsidRPr="00981DC6">
        <w:rPr>
          <w:rFonts w:ascii="Arial" w:hAnsi="Arial"/>
          <w:sz w:val="24"/>
          <w:szCs w:val="24"/>
        </w:rPr>
        <w:t xml:space="preserve"> Realibilitas Konstruk Pada Organizational Citizenship Behavior. </w:t>
      </w:r>
      <w:proofErr w:type="gramStart"/>
      <w:r w:rsidRPr="00981DC6">
        <w:rPr>
          <w:rFonts w:ascii="Arial" w:hAnsi="Arial"/>
          <w:sz w:val="24"/>
          <w:szCs w:val="24"/>
        </w:rPr>
        <w:t>Humanitas.</w:t>
      </w:r>
      <w:proofErr w:type="gramEnd"/>
      <w:r w:rsidRPr="00981DC6">
        <w:rPr>
          <w:rFonts w:ascii="Arial" w:hAnsi="Arial"/>
          <w:sz w:val="24"/>
          <w:szCs w:val="24"/>
        </w:rPr>
        <w:t xml:space="preserve"> </w:t>
      </w:r>
      <w:proofErr w:type="gramStart"/>
      <w:r w:rsidRPr="00981DC6">
        <w:rPr>
          <w:rFonts w:ascii="Arial" w:hAnsi="Arial"/>
          <w:sz w:val="24"/>
          <w:szCs w:val="24"/>
        </w:rPr>
        <w:t>Vol. 15, No.1 Februari.</w:t>
      </w:r>
      <w:proofErr w:type="gramEnd"/>
    </w:p>
    <w:p w:rsidR="00386C85" w:rsidRPr="00981DC6" w:rsidRDefault="00386C85" w:rsidP="00386C85">
      <w:pPr>
        <w:spacing w:after="0" w:line="240" w:lineRule="auto"/>
        <w:jc w:val="both"/>
        <w:rPr>
          <w:rFonts w:ascii="Arial" w:hAnsi="Arial" w:cs="Arial"/>
          <w:sz w:val="24"/>
          <w:szCs w:val="24"/>
        </w:rPr>
      </w:pPr>
      <w:proofErr w:type="gramStart"/>
      <w:r w:rsidRPr="00981DC6">
        <w:rPr>
          <w:rFonts w:ascii="Arial" w:hAnsi="Arial" w:cs="Arial"/>
          <w:sz w:val="24"/>
          <w:szCs w:val="24"/>
        </w:rPr>
        <w:t>Sugiyono.</w:t>
      </w:r>
      <w:proofErr w:type="gramEnd"/>
      <w:r w:rsidRPr="00981DC6">
        <w:rPr>
          <w:rFonts w:ascii="Arial" w:hAnsi="Arial" w:cs="Arial"/>
          <w:sz w:val="24"/>
          <w:szCs w:val="24"/>
        </w:rPr>
        <w:t xml:space="preserve"> </w:t>
      </w:r>
      <w:proofErr w:type="gramStart"/>
      <w:r w:rsidRPr="00981DC6">
        <w:rPr>
          <w:rFonts w:ascii="Arial" w:hAnsi="Arial" w:cs="Arial"/>
          <w:sz w:val="24"/>
          <w:szCs w:val="24"/>
        </w:rPr>
        <w:t>(2012). Metode Penelitian Bisnis.</w:t>
      </w:r>
      <w:proofErr w:type="gramEnd"/>
      <w:r w:rsidRPr="00981DC6">
        <w:rPr>
          <w:rFonts w:ascii="Arial" w:hAnsi="Arial" w:cs="Arial"/>
          <w:sz w:val="24"/>
          <w:szCs w:val="24"/>
        </w:rPr>
        <w:t xml:space="preserve"> </w:t>
      </w:r>
      <w:proofErr w:type="gramStart"/>
      <w:r w:rsidRPr="00981DC6">
        <w:rPr>
          <w:rFonts w:ascii="Arial" w:hAnsi="Arial" w:cs="Arial"/>
          <w:sz w:val="24"/>
          <w:szCs w:val="24"/>
        </w:rPr>
        <w:t>Cet. 16.</w:t>
      </w:r>
      <w:proofErr w:type="gramEnd"/>
      <w:r w:rsidRPr="00981DC6">
        <w:rPr>
          <w:rFonts w:ascii="Arial" w:hAnsi="Arial" w:cs="Arial"/>
          <w:sz w:val="24"/>
          <w:szCs w:val="24"/>
        </w:rPr>
        <w:t xml:space="preserve">  </w:t>
      </w:r>
      <w:proofErr w:type="gramStart"/>
      <w:r w:rsidRPr="00981DC6">
        <w:rPr>
          <w:rFonts w:ascii="Arial" w:hAnsi="Arial" w:cs="Arial"/>
          <w:sz w:val="24"/>
          <w:szCs w:val="24"/>
        </w:rPr>
        <w:t>Bandung; Alfabeta.</w:t>
      </w:r>
      <w:proofErr w:type="gramEnd"/>
    </w:p>
    <w:sectPr w:rsidR="00386C85" w:rsidRPr="00981DC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5FF" w:rsidRDefault="00A445FF" w:rsidP="0054630A">
      <w:pPr>
        <w:spacing w:after="0" w:line="240" w:lineRule="auto"/>
      </w:pPr>
      <w:r>
        <w:separator/>
      </w:r>
    </w:p>
  </w:endnote>
  <w:endnote w:type="continuationSeparator" w:id="0">
    <w:p w:rsidR="00A445FF" w:rsidRDefault="00A445FF" w:rsidP="0054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0000000000000000000"/>
    <w:charset w:val="B2"/>
    <w:family w:val="auto"/>
    <w:notTrueType/>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5FF" w:rsidRDefault="00A445FF" w:rsidP="0054630A">
      <w:pPr>
        <w:spacing w:after="0" w:line="240" w:lineRule="auto"/>
      </w:pPr>
      <w:r>
        <w:separator/>
      </w:r>
    </w:p>
  </w:footnote>
  <w:footnote w:type="continuationSeparator" w:id="0">
    <w:p w:rsidR="00A445FF" w:rsidRDefault="00A445FF" w:rsidP="005463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3EA"/>
    <w:multiLevelType w:val="multilevel"/>
    <w:tmpl w:val="98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37033"/>
    <w:multiLevelType w:val="hybridMultilevel"/>
    <w:tmpl w:val="011A85E8"/>
    <w:lvl w:ilvl="0" w:tplc="A118C36E">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45A73"/>
    <w:multiLevelType w:val="multilevel"/>
    <w:tmpl w:val="6EBA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22527E"/>
    <w:multiLevelType w:val="hybridMultilevel"/>
    <w:tmpl w:val="946202C4"/>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nsid w:val="29974D28"/>
    <w:multiLevelType w:val="hybridMultilevel"/>
    <w:tmpl w:val="946202C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A4D1588"/>
    <w:multiLevelType w:val="hybridMultilevel"/>
    <w:tmpl w:val="D3A052B2"/>
    <w:lvl w:ilvl="0" w:tplc="08E6B520">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F100CF"/>
    <w:multiLevelType w:val="multilevel"/>
    <w:tmpl w:val="64F2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5F15E2"/>
    <w:multiLevelType w:val="hybridMultilevel"/>
    <w:tmpl w:val="7AFEE122"/>
    <w:lvl w:ilvl="0" w:tplc="3468077C">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48147C"/>
    <w:multiLevelType w:val="hybridMultilevel"/>
    <w:tmpl w:val="946202C4"/>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nsid w:val="5CC671CE"/>
    <w:multiLevelType w:val="hybridMultilevel"/>
    <w:tmpl w:val="946202C4"/>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nsid w:val="666467BA"/>
    <w:multiLevelType w:val="hybridMultilevel"/>
    <w:tmpl w:val="66486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BF13FA"/>
    <w:multiLevelType w:val="hybridMultilevel"/>
    <w:tmpl w:val="946202C4"/>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9"/>
  </w:num>
  <w:num w:numId="4">
    <w:abstractNumId w:val="11"/>
  </w:num>
  <w:num w:numId="5">
    <w:abstractNumId w:val="8"/>
  </w:num>
  <w:num w:numId="6">
    <w:abstractNumId w:val="0"/>
  </w:num>
  <w:num w:numId="7">
    <w:abstractNumId w:val="7"/>
  </w:num>
  <w:num w:numId="8">
    <w:abstractNumId w:val="5"/>
  </w:num>
  <w:num w:numId="9">
    <w:abstractNumId w:val="6"/>
  </w:num>
  <w:num w:numId="10">
    <w:abstractNumId w:val="1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83"/>
    <w:rsid w:val="00001C27"/>
    <w:rsid w:val="000E4A47"/>
    <w:rsid w:val="001301CB"/>
    <w:rsid w:val="00173776"/>
    <w:rsid w:val="001D1652"/>
    <w:rsid w:val="001E3C61"/>
    <w:rsid w:val="0020721D"/>
    <w:rsid w:val="00227234"/>
    <w:rsid w:val="00312713"/>
    <w:rsid w:val="00355AC0"/>
    <w:rsid w:val="00371A69"/>
    <w:rsid w:val="00386C85"/>
    <w:rsid w:val="00395857"/>
    <w:rsid w:val="003A195B"/>
    <w:rsid w:val="003E45FE"/>
    <w:rsid w:val="00447338"/>
    <w:rsid w:val="004E0B56"/>
    <w:rsid w:val="005027A3"/>
    <w:rsid w:val="005279E8"/>
    <w:rsid w:val="0054630A"/>
    <w:rsid w:val="005A3A42"/>
    <w:rsid w:val="005E0D82"/>
    <w:rsid w:val="00622940"/>
    <w:rsid w:val="00676759"/>
    <w:rsid w:val="00692386"/>
    <w:rsid w:val="0069640C"/>
    <w:rsid w:val="00725DDD"/>
    <w:rsid w:val="00760B7E"/>
    <w:rsid w:val="007A70BD"/>
    <w:rsid w:val="007F45D9"/>
    <w:rsid w:val="008326A8"/>
    <w:rsid w:val="00867236"/>
    <w:rsid w:val="008F6B1D"/>
    <w:rsid w:val="0093147A"/>
    <w:rsid w:val="00962E6A"/>
    <w:rsid w:val="00981DC6"/>
    <w:rsid w:val="00994ADD"/>
    <w:rsid w:val="009F22A6"/>
    <w:rsid w:val="00A02A41"/>
    <w:rsid w:val="00A445FF"/>
    <w:rsid w:val="00A54E15"/>
    <w:rsid w:val="00A94F62"/>
    <w:rsid w:val="00AA78F2"/>
    <w:rsid w:val="00AF04E1"/>
    <w:rsid w:val="00B0109A"/>
    <w:rsid w:val="00BA31BE"/>
    <w:rsid w:val="00C04B1C"/>
    <w:rsid w:val="00C520C1"/>
    <w:rsid w:val="00C60EA0"/>
    <w:rsid w:val="00CA5C4E"/>
    <w:rsid w:val="00CD69B6"/>
    <w:rsid w:val="00CF0187"/>
    <w:rsid w:val="00D70846"/>
    <w:rsid w:val="00DB6683"/>
    <w:rsid w:val="00DF247C"/>
    <w:rsid w:val="00E133B6"/>
    <w:rsid w:val="00E20321"/>
    <w:rsid w:val="00E95401"/>
    <w:rsid w:val="00EC3EBF"/>
    <w:rsid w:val="00F14776"/>
    <w:rsid w:val="00F23F8B"/>
    <w:rsid w:val="00F768D4"/>
    <w:rsid w:val="00FA33BD"/>
    <w:rsid w:val="00FC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6C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EA0"/>
    <w:pPr>
      <w:spacing w:after="160" w:line="259" w:lineRule="auto"/>
      <w:ind w:left="720"/>
      <w:contextualSpacing/>
    </w:pPr>
    <w:rPr>
      <w:rFonts w:ascii="Calibri" w:eastAsia="Times New Roman" w:hAnsi="Calibri" w:cs="Arial"/>
      <w:lang w:val="en-ID"/>
    </w:rPr>
  </w:style>
  <w:style w:type="paragraph" w:styleId="BodyText">
    <w:name w:val="Body Text"/>
    <w:basedOn w:val="Normal"/>
    <w:link w:val="BodyTextChar"/>
    <w:uiPriority w:val="1"/>
    <w:qFormat/>
    <w:rsid w:val="00E133B6"/>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E133B6"/>
    <w:rPr>
      <w:rFonts w:ascii="Cambria" w:eastAsia="Cambria" w:hAnsi="Cambria" w:cs="Cambria"/>
      <w:sz w:val="24"/>
      <w:szCs w:val="24"/>
    </w:rPr>
  </w:style>
  <w:style w:type="paragraph" w:styleId="BalloonText">
    <w:name w:val="Balloon Text"/>
    <w:basedOn w:val="Normal"/>
    <w:link w:val="BalloonTextChar"/>
    <w:uiPriority w:val="99"/>
    <w:semiHidden/>
    <w:unhideWhenUsed/>
    <w:rsid w:val="00312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713"/>
    <w:rPr>
      <w:rFonts w:ascii="Tahoma" w:hAnsi="Tahoma" w:cs="Tahoma"/>
      <w:sz w:val="16"/>
      <w:szCs w:val="16"/>
    </w:rPr>
  </w:style>
  <w:style w:type="paragraph" w:styleId="Header">
    <w:name w:val="header"/>
    <w:basedOn w:val="Normal"/>
    <w:link w:val="HeaderChar"/>
    <w:uiPriority w:val="99"/>
    <w:unhideWhenUsed/>
    <w:rsid w:val="00546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30A"/>
  </w:style>
  <w:style w:type="paragraph" w:styleId="Footer">
    <w:name w:val="footer"/>
    <w:basedOn w:val="Normal"/>
    <w:link w:val="FooterChar"/>
    <w:uiPriority w:val="99"/>
    <w:unhideWhenUsed/>
    <w:rsid w:val="00546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30A"/>
  </w:style>
  <w:style w:type="paragraph" w:styleId="NormalWeb">
    <w:name w:val="Normal (Web)"/>
    <w:basedOn w:val="Normal"/>
    <w:uiPriority w:val="99"/>
    <w:unhideWhenUsed/>
    <w:rsid w:val="00386C8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386C85"/>
    <w:rPr>
      <w:color w:val="0000FF" w:themeColor="hyperlink"/>
      <w:u w:val="single"/>
    </w:rPr>
  </w:style>
  <w:style w:type="character" w:customStyle="1" w:styleId="doilabel">
    <w:name w:val="doi__label"/>
    <w:basedOn w:val="DefaultParagraphFont"/>
    <w:rsid w:val="00386C85"/>
  </w:style>
  <w:style w:type="character" w:customStyle="1" w:styleId="Heading1Char">
    <w:name w:val="Heading 1 Char"/>
    <w:basedOn w:val="DefaultParagraphFont"/>
    <w:link w:val="Heading1"/>
    <w:uiPriority w:val="9"/>
    <w:rsid w:val="00386C85"/>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unhideWhenUsed/>
    <w:rsid w:val="008F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F6B1D"/>
    <w:rPr>
      <w:rFonts w:ascii="Courier New" w:eastAsia="Times New Roman" w:hAnsi="Courier New" w:cs="Courier New"/>
      <w:sz w:val="20"/>
      <w:szCs w:val="20"/>
    </w:rPr>
  </w:style>
  <w:style w:type="character" w:customStyle="1" w:styleId="y2iqfc">
    <w:name w:val="y2iqfc"/>
    <w:basedOn w:val="DefaultParagraphFont"/>
    <w:rsid w:val="008F6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6C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EA0"/>
    <w:pPr>
      <w:spacing w:after="160" w:line="259" w:lineRule="auto"/>
      <w:ind w:left="720"/>
      <w:contextualSpacing/>
    </w:pPr>
    <w:rPr>
      <w:rFonts w:ascii="Calibri" w:eastAsia="Times New Roman" w:hAnsi="Calibri" w:cs="Arial"/>
      <w:lang w:val="en-ID"/>
    </w:rPr>
  </w:style>
  <w:style w:type="paragraph" w:styleId="BodyText">
    <w:name w:val="Body Text"/>
    <w:basedOn w:val="Normal"/>
    <w:link w:val="BodyTextChar"/>
    <w:uiPriority w:val="1"/>
    <w:qFormat/>
    <w:rsid w:val="00E133B6"/>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E133B6"/>
    <w:rPr>
      <w:rFonts w:ascii="Cambria" w:eastAsia="Cambria" w:hAnsi="Cambria" w:cs="Cambria"/>
      <w:sz w:val="24"/>
      <w:szCs w:val="24"/>
    </w:rPr>
  </w:style>
  <w:style w:type="paragraph" w:styleId="BalloonText">
    <w:name w:val="Balloon Text"/>
    <w:basedOn w:val="Normal"/>
    <w:link w:val="BalloonTextChar"/>
    <w:uiPriority w:val="99"/>
    <w:semiHidden/>
    <w:unhideWhenUsed/>
    <w:rsid w:val="00312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713"/>
    <w:rPr>
      <w:rFonts w:ascii="Tahoma" w:hAnsi="Tahoma" w:cs="Tahoma"/>
      <w:sz w:val="16"/>
      <w:szCs w:val="16"/>
    </w:rPr>
  </w:style>
  <w:style w:type="paragraph" w:styleId="Header">
    <w:name w:val="header"/>
    <w:basedOn w:val="Normal"/>
    <w:link w:val="HeaderChar"/>
    <w:uiPriority w:val="99"/>
    <w:unhideWhenUsed/>
    <w:rsid w:val="00546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30A"/>
  </w:style>
  <w:style w:type="paragraph" w:styleId="Footer">
    <w:name w:val="footer"/>
    <w:basedOn w:val="Normal"/>
    <w:link w:val="FooterChar"/>
    <w:uiPriority w:val="99"/>
    <w:unhideWhenUsed/>
    <w:rsid w:val="00546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30A"/>
  </w:style>
  <w:style w:type="paragraph" w:styleId="NormalWeb">
    <w:name w:val="Normal (Web)"/>
    <w:basedOn w:val="Normal"/>
    <w:uiPriority w:val="99"/>
    <w:unhideWhenUsed/>
    <w:rsid w:val="00386C8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386C85"/>
    <w:rPr>
      <w:color w:val="0000FF" w:themeColor="hyperlink"/>
      <w:u w:val="single"/>
    </w:rPr>
  </w:style>
  <w:style w:type="character" w:customStyle="1" w:styleId="doilabel">
    <w:name w:val="doi__label"/>
    <w:basedOn w:val="DefaultParagraphFont"/>
    <w:rsid w:val="00386C85"/>
  </w:style>
  <w:style w:type="character" w:customStyle="1" w:styleId="Heading1Char">
    <w:name w:val="Heading 1 Char"/>
    <w:basedOn w:val="DefaultParagraphFont"/>
    <w:link w:val="Heading1"/>
    <w:uiPriority w:val="9"/>
    <w:rsid w:val="00386C85"/>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unhideWhenUsed/>
    <w:rsid w:val="008F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F6B1D"/>
    <w:rPr>
      <w:rFonts w:ascii="Courier New" w:eastAsia="Times New Roman" w:hAnsi="Courier New" w:cs="Courier New"/>
      <w:sz w:val="20"/>
      <w:szCs w:val="20"/>
    </w:rPr>
  </w:style>
  <w:style w:type="character" w:customStyle="1" w:styleId="y2iqfc">
    <w:name w:val="y2iqfc"/>
    <w:basedOn w:val="DefaultParagraphFont"/>
    <w:rsid w:val="008F6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3921">
      <w:bodyDiv w:val="1"/>
      <w:marLeft w:val="0"/>
      <w:marRight w:val="0"/>
      <w:marTop w:val="0"/>
      <w:marBottom w:val="0"/>
      <w:divBdr>
        <w:top w:val="none" w:sz="0" w:space="0" w:color="auto"/>
        <w:left w:val="none" w:sz="0" w:space="0" w:color="auto"/>
        <w:bottom w:val="none" w:sz="0" w:space="0" w:color="auto"/>
        <w:right w:val="none" w:sz="0" w:space="0" w:color="auto"/>
      </w:divBdr>
    </w:div>
    <w:div w:id="94717084">
      <w:bodyDiv w:val="1"/>
      <w:marLeft w:val="0"/>
      <w:marRight w:val="0"/>
      <w:marTop w:val="0"/>
      <w:marBottom w:val="0"/>
      <w:divBdr>
        <w:top w:val="none" w:sz="0" w:space="0" w:color="auto"/>
        <w:left w:val="none" w:sz="0" w:space="0" w:color="auto"/>
        <w:bottom w:val="none" w:sz="0" w:space="0" w:color="auto"/>
        <w:right w:val="none" w:sz="0" w:space="0" w:color="auto"/>
      </w:divBdr>
      <w:divsChild>
        <w:div w:id="875042216">
          <w:marLeft w:val="0"/>
          <w:marRight w:val="0"/>
          <w:marTop w:val="0"/>
          <w:marBottom w:val="0"/>
          <w:divBdr>
            <w:top w:val="none" w:sz="0" w:space="0" w:color="auto"/>
            <w:left w:val="none" w:sz="0" w:space="0" w:color="auto"/>
            <w:bottom w:val="none" w:sz="0" w:space="0" w:color="auto"/>
            <w:right w:val="none" w:sz="0" w:space="0" w:color="auto"/>
          </w:divBdr>
        </w:div>
        <w:div w:id="1390806260">
          <w:marLeft w:val="0"/>
          <w:marRight w:val="0"/>
          <w:marTop w:val="0"/>
          <w:marBottom w:val="0"/>
          <w:divBdr>
            <w:top w:val="none" w:sz="0" w:space="0" w:color="auto"/>
            <w:left w:val="none" w:sz="0" w:space="0" w:color="auto"/>
            <w:bottom w:val="none" w:sz="0" w:space="0" w:color="auto"/>
            <w:right w:val="none" w:sz="0" w:space="0" w:color="auto"/>
          </w:divBdr>
        </w:div>
        <w:div w:id="2099910318">
          <w:marLeft w:val="0"/>
          <w:marRight w:val="0"/>
          <w:marTop w:val="0"/>
          <w:marBottom w:val="0"/>
          <w:divBdr>
            <w:top w:val="none" w:sz="0" w:space="0" w:color="auto"/>
            <w:left w:val="none" w:sz="0" w:space="0" w:color="auto"/>
            <w:bottom w:val="none" w:sz="0" w:space="0" w:color="auto"/>
            <w:right w:val="none" w:sz="0" w:space="0" w:color="auto"/>
          </w:divBdr>
        </w:div>
        <w:div w:id="484784778">
          <w:marLeft w:val="0"/>
          <w:marRight w:val="0"/>
          <w:marTop w:val="0"/>
          <w:marBottom w:val="0"/>
          <w:divBdr>
            <w:top w:val="none" w:sz="0" w:space="0" w:color="auto"/>
            <w:left w:val="none" w:sz="0" w:space="0" w:color="auto"/>
            <w:bottom w:val="none" w:sz="0" w:space="0" w:color="auto"/>
            <w:right w:val="none" w:sz="0" w:space="0" w:color="auto"/>
          </w:divBdr>
        </w:div>
        <w:div w:id="1456020580">
          <w:marLeft w:val="0"/>
          <w:marRight w:val="0"/>
          <w:marTop w:val="0"/>
          <w:marBottom w:val="0"/>
          <w:divBdr>
            <w:top w:val="none" w:sz="0" w:space="0" w:color="auto"/>
            <w:left w:val="none" w:sz="0" w:space="0" w:color="auto"/>
            <w:bottom w:val="none" w:sz="0" w:space="0" w:color="auto"/>
            <w:right w:val="none" w:sz="0" w:space="0" w:color="auto"/>
          </w:divBdr>
        </w:div>
        <w:div w:id="1097939730">
          <w:marLeft w:val="0"/>
          <w:marRight w:val="0"/>
          <w:marTop w:val="0"/>
          <w:marBottom w:val="0"/>
          <w:divBdr>
            <w:top w:val="none" w:sz="0" w:space="0" w:color="auto"/>
            <w:left w:val="none" w:sz="0" w:space="0" w:color="auto"/>
            <w:bottom w:val="none" w:sz="0" w:space="0" w:color="auto"/>
            <w:right w:val="none" w:sz="0" w:space="0" w:color="auto"/>
          </w:divBdr>
        </w:div>
        <w:div w:id="1053891880">
          <w:marLeft w:val="0"/>
          <w:marRight w:val="0"/>
          <w:marTop w:val="0"/>
          <w:marBottom w:val="0"/>
          <w:divBdr>
            <w:top w:val="none" w:sz="0" w:space="0" w:color="auto"/>
            <w:left w:val="none" w:sz="0" w:space="0" w:color="auto"/>
            <w:bottom w:val="none" w:sz="0" w:space="0" w:color="auto"/>
            <w:right w:val="none" w:sz="0" w:space="0" w:color="auto"/>
          </w:divBdr>
        </w:div>
        <w:div w:id="514424649">
          <w:marLeft w:val="0"/>
          <w:marRight w:val="0"/>
          <w:marTop w:val="0"/>
          <w:marBottom w:val="0"/>
          <w:divBdr>
            <w:top w:val="none" w:sz="0" w:space="0" w:color="auto"/>
            <w:left w:val="none" w:sz="0" w:space="0" w:color="auto"/>
            <w:bottom w:val="none" w:sz="0" w:space="0" w:color="auto"/>
            <w:right w:val="none" w:sz="0" w:space="0" w:color="auto"/>
          </w:divBdr>
        </w:div>
        <w:div w:id="996693578">
          <w:marLeft w:val="0"/>
          <w:marRight w:val="0"/>
          <w:marTop w:val="0"/>
          <w:marBottom w:val="0"/>
          <w:divBdr>
            <w:top w:val="none" w:sz="0" w:space="0" w:color="auto"/>
            <w:left w:val="none" w:sz="0" w:space="0" w:color="auto"/>
            <w:bottom w:val="none" w:sz="0" w:space="0" w:color="auto"/>
            <w:right w:val="none" w:sz="0" w:space="0" w:color="auto"/>
          </w:divBdr>
        </w:div>
        <w:div w:id="1905216819">
          <w:marLeft w:val="0"/>
          <w:marRight w:val="0"/>
          <w:marTop w:val="0"/>
          <w:marBottom w:val="0"/>
          <w:divBdr>
            <w:top w:val="none" w:sz="0" w:space="0" w:color="auto"/>
            <w:left w:val="none" w:sz="0" w:space="0" w:color="auto"/>
            <w:bottom w:val="none" w:sz="0" w:space="0" w:color="auto"/>
            <w:right w:val="none" w:sz="0" w:space="0" w:color="auto"/>
          </w:divBdr>
        </w:div>
        <w:div w:id="782113803">
          <w:marLeft w:val="0"/>
          <w:marRight w:val="0"/>
          <w:marTop w:val="0"/>
          <w:marBottom w:val="0"/>
          <w:divBdr>
            <w:top w:val="none" w:sz="0" w:space="0" w:color="auto"/>
            <w:left w:val="none" w:sz="0" w:space="0" w:color="auto"/>
            <w:bottom w:val="none" w:sz="0" w:space="0" w:color="auto"/>
            <w:right w:val="none" w:sz="0" w:space="0" w:color="auto"/>
          </w:divBdr>
        </w:div>
        <w:div w:id="1713268630">
          <w:marLeft w:val="0"/>
          <w:marRight w:val="0"/>
          <w:marTop w:val="0"/>
          <w:marBottom w:val="0"/>
          <w:divBdr>
            <w:top w:val="none" w:sz="0" w:space="0" w:color="auto"/>
            <w:left w:val="none" w:sz="0" w:space="0" w:color="auto"/>
            <w:bottom w:val="none" w:sz="0" w:space="0" w:color="auto"/>
            <w:right w:val="none" w:sz="0" w:space="0" w:color="auto"/>
          </w:divBdr>
        </w:div>
        <w:div w:id="437337022">
          <w:marLeft w:val="0"/>
          <w:marRight w:val="0"/>
          <w:marTop w:val="0"/>
          <w:marBottom w:val="0"/>
          <w:divBdr>
            <w:top w:val="none" w:sz="0" w:space="0" w:color="auto"/>
            <w:left w:val="none" w:sz="0" w:space="0" w:color="auto"/>
            <w:bottom w:val="none" w:sz="0" w:space="0" w:color="auto"/>
            <w:right w:val="none" w:sz="0" w:space="0" w:color="auto"/>
          </w:divBdr>
        </w:div>
        <w:div w:id="152338147">
          <w:marLeft w:val="0"/>
          <w:marRight w:val="0"/>
          <w:marTop w:val="0"/>
          <w:marBottom w:val="0"/>
          <w:divBdr>
            <w:top w:val="none" w:sz="0" w:space="0" w:color="auto"/>
            <w:left w:val="none" w:sz="0" w:space="0" w:color="auto"/>
            <w:bottom w:val="none" w:sz="0" w:space="0" w:color="auto"/>
            <w:right w:val="none" w:sz="0" w:space="0" w:color="auto"/>
          </w:divBdr>
        </w:div>
      </w:divsChild>
    </w:div>
    <w:div w:id="407655946">
      <w:bodyDiv w:val="1"/>
      <w:marLeft w:val="0"/>
      <w:marRight w:val="0"/>
      <w:marTop w:val="0"/>
      <w:marBottom w:val="0"/>
      <w:divBdr>
        <w:top w:val="none" w:sz="0" w:space="0" w:color="auto"/>
        <w:left w:val="none" w:sz="0" w:space="0" w:color="auto"/>
        <w:bottom w:val="none" w:sz="0" w:space="0" w:color="auto"/>
        <w:right w:val="none" w:sz="0" w:space="0" w:color="auto"/>
      </w:divBdr>
    </w:div>
    <w:div w:id="768895063">
      <w:bodyDiv w:val="1"/>
      <w:marLeft w:val="0"/>
      <w:marRight w:val="0"/>
      <w:marTop w:val="0"/>
      <w:marBottom w:val="0"/>
      <w:divBdr>
        <w:top w:val="none" w:sz="0" w:space="0" w:color="auto"/>
        <w:left w:val="none" w:sz="0" w:space="0" w:color="auto"/>
        <w:bottom w:val="none" w:sz="0" w:space="0" w:color="auto"/>
        <w:right w:val="none" w:sz="0" w:space="0" w:color="auto"/>
      </w:divBdr>
      <w:divsChild>
        <w:div w:id="1958634716">
          <w:marLeft w:val="0"/>
          <w:marRight w:val="0"/>
          <w:marTop w:val="15"/>
          <w:marBottom w:val="0"/>
          <w:divBdr>
            <w:top w:val="single" w:sz="48" w:space="0" w:color="auto"/>
            <w:left w:val="single" w:sz="48" w:space="0" w:color="auto"/>
            <w:bottom w:val="single" w:sz="48" w:space="0" w:color="auto"/>
            <w:right w:val="single" w:sz="48" w:space="0" w:color="auto"/>
          </w:divBdr>
          <w:divsChild>
            <w:div w:id="224727031">
              <w:marLeft w:val="0"/>
              <w:marRight w:val="0"/>
              <w:marTop w:val="0"/>
              <w:marBottom w:val="0"/>
              <w:divBdr>
                <w:top w:val="none" w:sz="0" w:space="0" w:color="auto"/>
                <w:left w:val="none" w:sz="0" w:space="0" w:color="auto"/>
                <w:bottom w:val="none" w:sz="0" w:space="0" w:color="auto"/>
                <w:right w:val="none" w:sz="0" w:space="0" w:color="auto"/>
              </w:divBdr>
              <w:divsChild>
                <w:div w:id="1713651536">
                  <w:marLeft w:val="0"/>
                  <w:marRight w:val="0"/>
                  <w:marTop w:val="0"/>
                  <w:marBottom w:val="0"/>
                  <w:divBdr>
                    <w:top w:val="none" w:sz="0" w:space="0" w:color="auto"/>
                    <w:left w:val="none" w:sz="0" w:space="0" w:color="auto"/>
                    <w:bottom w:val="none" w:sz="0" w:space="0" w:color="auto"/>
                    <w:right w:val="none" w:sz="0" w:space="0" w:color="auto"/>
                  </w:divBdr>
                </w:div>
                <w:div w:id="235937941">
                  <w:marLeft w:val="0"/>
                  <w:marRight w:val="0"/>
                  <w:marTop w:val="0"/>
                  <w:marBottom w:val="0"/>
                  <w:divBdr>
                    <w:top w:val="none" w:sz="0" w:space="0" w:color="auto"/>
                    <w:left w:val="none" w:sz="0" w:space="0" w:color="auto"/>
                    <w:bottom w:val="none" w:sz="0" w:space="0" w:color="auto"/>
                    <w:right w:val="none" w:sz="0" w:space="0" w:color="auto"/>
                  </w:divBdr>
                </w:div>
                <w:div w:id="2078626565">
                  <w:marLeft w:val="0"/>
                  <w:marRight w:val="0"/>
                  <w:marTop w:val="0"/>
                  <w:marBottom w:val="0"/>
                  <w:divBdr>
                    <w:top w:val="none" w:sz="0" w:space="0" w:color="auto"/>
                    <w:left w:val="none" w:sz="0" w:space="0" w:color="auto"/>
                    <w:bottom w:val="none" w:sz="0" w:space="0" w:color="auto"/>
                    <w:right w:val="none" w:sz="0" w:space="0" w:color="auto"/>
                  </w:divBdr>
                </w:div>
                <w:div w:id="171146852">
                  <w:marLeft w:val="0"/>
                  <w:marRight w:val="0"/>
                  <w:marTop w:val="0"/>
                  <w:marBottom w:val="0"/>
                  <w:divBdr>
                    <w:top w:val="none" w:sz="0" w:space="0" w:color="auto"/>
                    <w:left w:val="none" w:sz="0" w:space="0" w:color="auto"/>
                    <w:bottom w:val="none" w:sz="0" w:space="0" w:color="auto"/>
                    <w:right w:val="none" w:sz="0" w:space="0" w:color="auto"/>
                  </w:divBdr>
                </w:div>
                <w:div w:id="1739400713">
                  <w:marLeft w:val="0"/>
                  <w:marRight w:val="0"/>
                  <w:marTop w:val="0"/>
                  <w:marBottom w:val="0"/>
                  <w:divBdr>
                    <w:top w:val="none" w:sz="0" w:space="0" w:color="auto"/>
                    <w:left w:val="none" w:sz="0" w:space="0" w:color="auto"/>
                    <w:bottom w:val="none" w:sz="0" w:space="0" w:color="auto"/>
                    <w:right w:val="none" w:sz="0" w:space="0" w:color="auto"/>
                  </w:divBdr>
                </w:div>
                <w:div w:id="1008942637">
                  <w:marLeft w:val="0"/>
                  <w:marRight w:val="0"/>
                  <w:marTop w:val="0"/>
                  <w:marBottom w:val="0"/>
                  <w:divBdr>
                    <w:top w:val="none" w:sz="0" w:space="0" w:color="auto"/>
                    <w:left w:val="none" w:sz="0" w:space="0" w:color="auto"/>
                    <w:bottom w:val="none" w:sz="0" w:space="0" w:color="auto"/>
                    <w:right w:val="none" w:sz="0" w:space="0" w:color="auto"/>
                  </w:divBdr>
                </w:div>
                <w:div w:id="16907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76399">
      <w:bodyDiv w:val="1"/>
      <w:marLeft w:val="0"/>
      <w:marRight w:val="0"/>
      <w:marTop w:val="0"/>
      <w:marBottom w:val="0"/>
      <w:divBdr>
        <w:top w:val="none" w:sz="0" w:space="0" w:color="auto"/>
        <w:left w:val="none" w:sz="0" w:space="0" w:color="auto"/>
        <w:bottom w:val="none" w:sz="0" w:space="0" w:color="auto"/>
        <w:right w:val="none" w:sz="0" w:space="0" w:color="auto"/>
      </w:divBdr>
    </w:div>
    <w:div w:id="1273173134">
      <w:bodyDiv w:val="1"/>
      <w:marLeft w:val="0"/>
      <w:marRight w:val="0"/>
      <w:marTop w:val="0"/>
      <w:marBottom w:val="0"/>
      <w:divBdr>
        <w:top w:val="none" w:sz="0" w:space="0" w:color="auto"/>
        <w:left w:val="none" w:sz="0" w:space="0" w:color="auto"/>
        <w:bottom w:val="none" w:sz="0" w:space="0" w:color="auto"/>
        <w:right w:val="none" w:sz="0" w:space="0" w:color="auto"/>
      </w:divBdr>
    </w:div>
    <w:div w:id="1346710569">
      <w:bodyDiv w:val="1"/>
      <w:marLeft w:val="0"/>
      <w:marRight w:val="0"/>
      <w:marTop w:val="0"/>
      <w:marBottom w:val="0"/>
      <w:divBdr>
        <w:top w:val="none" w:sz="0" w:space="0" w:color="auto"/>
        <w:left w:val="none" w:sz="0" w:space="0" w:color="auto"/>
        <w:bottom w:val="none" w:sz="0" w:space="0" w:color="auto"/>
        <w:right w:val="none" w:sz="0" w:space="0" w:color="auto"/>
      </w:divBdr>
      <w:divsChild>
        <w:div w:id="1909530868">
          <w:marLeft w:val="0"/>
          <w:marRight w:val="0"/>
          <w:marTop w:val="0"/>
          <w:marBottom w:val="0"/>
          <w:divBdr>
            <w:top w:val="none" w:sz="0" w:space="0" w:color="auto"/>
            <w:left w:val="none" w:sz="0" w:space="0" w:color="auto"/>
            <w:bottom w:val="none" w:sz="0" w:space="0" w:color="auto"/>
            <w:right w:val="none" w:sz="0" w:space="0" w:color="auto"/>
          </w:divBdr>
          <w:divsChild>
            <w:div w:id="675616192">
              <w:marLeft w:val="0"/>
              <w:marRight w:val="0"/>
              <w:marTop w:val="0"/>
              <w:marBottom w:val="0"/>
              <w:divBdr>
                <w:top w:val="none" w:sz="0" w:space="0" w:color="auto"/>
                <w:left w:val="none" w:sz="0" w:space="0" w:color="auto"/>
                <w:bottom w:val="none" w:sz="0" w:space="0" w:color="auto"/>
                <w:right w:val="none" w:sz="0" w:space="0" w:color="auto"/>
              </w:divBdr>
              <w:divsChild>
                <w:div w:id="1801916955">
                  <w:marLeft w:val="0"/>
                  <w:marRight w:val="0"/>
                  <w:marTop w:val="0"/>
                  <w:marBottom w:val="0"/>
                  <w:divBdr>
                    <w:top w:val="none" w:sz="0" w:space="0" w:color="auto"/>
                    <w:left w:val="none" w:sz="0" w:space="0" w:color="auto"/>
                    <w:bottom w:val="none" w:sz="0" w:space="0" w:color="auto"/>
                    <w:right w:val="none" w:sz="0" w:space="0" w:color="auto"/>
                  </w:divBdr>
                  <w:divsChild>
                    <w:div w:id="1693144073">
                      <w:marLeft w:val="0"/>
                      <w:marRight w:val="0"/>
                      <w:marTop w:val="0"/>
                      <w:marBottom w:val="0"/>
                      <w:divBdr>
                        <w:top w:val="none" w:sz="0" w:space="0" w:color="auto"/>
                        <w:left w:val="none" w:sz="0" w:space="0" w:color="auto"/>
                        <w:bottom w:val="none" w:sz="0" w:space="0" w:color="auto"/>
                        <w:right w:val="none" w:sz="0" w:space="0" w:color="auto"/>
                      </w:divBdr>
                      <w:divsChild>
                        <w:div w:id="25301826">
                          <w:marLeft w:val="0"/>
                          <w:marRight w:val="0"/>
                          <w:marTop w:val="0"/>
                          <w:marBottom w:val="0"/>
                          <w:divBdr>
                            <w:top w:val="none" w:sz="0" w:space="0" w:color="auto"/>
                            <w:left w:val="none" w:sz="0" w:space="0" w:color="auto"/>
                            <w:bottom w:val="none" w:sz="0" w:space="0" w:color="auto"/>
                            <w:right w:val="none" w:sz="0" w:space="0" w:color="auto"/>
                          </w:divBdr>
                          <w:divsChild>
                            <w:div w:id="167598303">
                              <w:marLeft w:val="0"/>
                              <w:marRight w:val="0"/>
                              <w:marTop w:val="0"/>
                              <w:marBottom w:val="0"/>
                              <w:divBdr>
                                <w:top w:val="none" w:sz="0" w:space="0" w:color="auto"/>
                                <w:left w:val="none" w:sz="0" w:space="0" w:color="auto"/>
                                <w:bottom w:val="none" w:sz="0" w:space="0" w:color="auto"/>
                                <w:right w:val="none" w:sz="0" w:space="0" w:color="auto"/>
                              </w:divBdr>
                              <w:divsChild>
                                <w:div w:id="1485929524">
                                  <w:marLeft w:val="0"/>
                                  <w:marRight w:val="0"/>
                                  <w:marTop w:val="0"/>
                                  <w:marBottom w:val="0"/>
                                  <w:divBdr>
                                    <w:top w:val="none" w:sz="0" w:space="0" w:color="auto"/>
                                    <w:left w:val="none" w:sz="0" w:space="0" w:color="auto"/>
                                    <w:bottom w:val="none" w:sz="0" w:space="0" w:color="auto"/>
                                    <w:right w:val="none" w:sz="0" w:space="0" w:color="auto"/>
                                  </w:divBdr>
                                  <w:divsChild>
                                    <w:div w:id="1086074235">
                                      <w:marLeft w:val="0"/>
                                      <w:marRight w:val="0"/>
                                      <w:marTop w:val="0"/>
                                      <w:marBottom w:val="0"/>
                                      <w:divBdr>
                                        <w:top w:val="none" w:sz="0" w:space="0" w:color="auto"/>
                                        <w:left w:val="none" w:sz="0" w:space="0" w:color="auto"/>
                                        <w:bottom w:val="none" w:sz="0" w:space="0" w:color="auto"/>
                                        <w:right w:val="none" w:sz="0" w:space="0" w:color="auto"/>
                                      </w:divBdr>
                                    </w:div>
                                    <w:div w:id="57896776">
                                      <w:marLeft w:val="0"/>
                                      <w:marRight w:val="0"/>
                                      <w:marTop w:val="0"/>
                                      <w:marBottom w:val="0"/>
                                      <w:divBdr>
                                        <w:top w:val="none" w:sz="0" w:space="0" w:color="auto"/>
                                        <w:left w:val="none" w:sz="0" w:space="0" w:color="auto"/>
                                        <w:bottom w:val="none" w:sz="0" w:space="0" w:color="auto"/>
                                        <w:right w:val="none" w:sz="0" w:space="0" w:color="auto"/>
                                      </w:divBdr>
                                      <w:divsChild>
                                        <w:div w:id="1838764661">
                                          <w:marLeft w:val="0"/>
                                          <w:marRight w:val="165"/>
                                          <w:marTop w:val="150"/>
                                          <w:marBottom w:val="0"/>
                                          <w:divBdr>
                                            <w:top w:val="none" w:sz="0" w:space="0" w:color="auto"/>
                                            <w:left w:val="none" w:sz="0" w:space="0" w:color="auto"/>
                                            <w:bottom w:val="none" w:sz="0" w:space="0" w:color="auto"/>
                                            <w:right w:val="none" w:sz="0" w:space="0" w:color="auto"/>
                                          </w:divBdr>
                                          <w:divsChild>
                                            <w:div w:id="130639658">
                                              <w:marLeft w:val="0"/>
                                              <w:marRight w:val="0"/>
                                              <w:marTop w:val="0"/>
                                              <w:marBottom w:val="0"/>
                                              <w:divBdr>
                                                <w:top w:val="none" w:sz="0" w:space="0" w:color="auto"/>
                                                <w:left w:val="none" w:sz="0" w:space="0" w:color="auto"/>
                                                <w:bottom w:val="none" w:sz="0" w:space="0" w:color="auto"/>
                                                <w:right w:val="none" w:sz="0" w:space="0" w:color="auto"/>
                                              </w:divBdr>
                                              <w:divsChild>
                                                <w:div w:id="16275867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5460720">
      <w:bodyDiv w:val="1"/>
      <w:marLeft w:val="0"/>
      <w:marRight w:val="0"/>
      <w:marTop w:val="0"/>
      <w:marBottom w:val="0"/>
      <w:divBdr>
        <w:top w:val="none" w:sz="0" w:space="0" w:color="auto"/>
        <w:left w:val="none" w:sz="0" w:space="0" w:color="auto"/>
        <w:bottom w:val="none" w:sz="0" w:space="0" w:color="auto"/>
        <w:right w:val="none" w:sz="0" w:space="0" w:color="auto"/>
      </w:divBdr>
    </w:div>
    <w:div w:id="1583684091">
      <w:bodyDiv w:val="1"/>
      <w:marLeft w:val="0"/>
      <w:marRight w:val="0"/>
      <w:marTop w:val="0"/>
      <w:marBottom w:val="0"/>
      <w:divBdr>
        <w:top w:val="none" w:sz="0" w:space="0" w:color="auto"/>
        <w:left w:val="none" w:sz="0" w:space="0" w:color="auto"/>
        <w:bottom w:val="none" w:sz="0" w:space="0" w:color="auto"/>
        <w:right w:val="none" w:sz="0" w:space="0" w:color="auto"/>
      </w:divBdr>
    </w:div>
    <w:div w:id="1720938982">
      <w:bodyDiv w:val="1"/>
      <w:marLeft w:val="0"/>
      <w:marRight w:val="0"/>
      <w:marTop w:val="0"/>
      <w:marBottom w:val="0"/>
      <w:divBdr>
        <w:top w:val="none" w:sz="0" w:space="0" w:color="auto"/>
        <w:left w:val="none" w:sz="0" w:space="0" w:color="auto"/>
        <w:bottom w:val="none" w:sz="0" w:space="0" w:color="auto"/>
        <w:right w:val="none" w:sz="0" w:space="0" w:color="auto"/>
      </w:divBdr>
      <w:divsChild>
        <w:div w:id="514809193">
          <w:marLeft w:val="0"/>
          <w:marRight w:val="0"/>
          <w:marTop w:val="0"/>
          <w:marBottom w:val="0"/>
          <w:divBdr>
            <w:top w:val="none" w:sz="0" w:space="0" w:color="auto"/>
            <w:left w:val="none" w:sz="0" w:space="0" w:color="auto"/>
            <w:bottom w:val="none" w:sz="0" w:space="0" w:color="auto"/>
            <w:right w:val="none" w:sz="0" w:space="0" w:color="auto"/>
          </w:divBdr>
        </w:div>
        <w:div w:id="691077593">
          <w:marLeft w:val="0"/>
          <w:marRight w:val="0"/>
          <w:marTop w:val="0"/>
          <w:marBottom w:val="0"/>
          <w:divBdr>
            <w:top w:val="none" w:sz="0" w:space="0" w:color="auto"/>
            <w:left w:val="none" w:sz="0" w:space="0" w:color="auto"/>
            <w:bottom w:val="none" w:sz="0" w:space="0" w:color="auto"/>
            <w:right w:val="none" w:sz="0" w:space="0" w:color="auto"/>
          </w:divBdr>
        </w:div>
        <w:div w:id="1938249211">
          <w:marLeft w:val="0"/>
          <w:marRight w:val="0"/>
          <w:marTop w:val="0"/>
          <w:marBottom w:val="0"/>
          <w:divBdr>
            <w:top w:val="none" w:sz="0" w:space="0" w:color="auto"/>
            <w:left w:val="none" w:sz="0" w:space="0" w:color="auto"/>
            <w:bottom w:val="none" w:sz="0" w:space="0" w:color="auto"/>
            <w:right w:val="none" w:sz="0" w:space="0" w:color="auto"/>
          </w:divBdr>
        </w:div>
        <w:div w:id="785193549">
          <w:marLeft w:val="0"/>
          <w:marRight w:val="0"/>
          <w:marTop w:val="0"/>
          <w:marBottom w:val="0"/>
          <w:divBdr>
            <w:top w:val="none" w:sz="0" w:space="0" w:color="auto"/>
            <w:left w:val="none" w:sz="0" w:space="0" w:color="auto"/>
            <w:bottom w:val="none" w:sz="0" w:space="0" w:color="auto"/>
            <w:right w:val="none" w:sz="0" w:space="0" w:color="auto"/>
          </w:divBdr>
        </w:div>
        <w:div w:id="314143397">
          <w:marLeft w:val="0"/>
          <w:marRight w:val="0"/>
          <w:marTop w:val="0"/>
          <w:marBottom w:val="0"/>
          <w:divBdr>
            <w:top w:val="none" w:sz="0" w:space="0" w:color="auto"/>
            <w:left w:val="none" w:sz="0" w:space="0" w:color="auto"/>
            <w:bottom w:val="none" w:sz="0" w:space="0" w:color="auto"/>
            <w:right w:val="none" w:sz="0" w:space="0" w:color="auto"/>
          </w:divBdr>
        </w:div>
        <w:div w:id="1067385185">
          <w:marLeft w:val="0"/>
          <w:marRight w:val="0"/>
          <w:marTop w:val="0"/>
          <w:marBottom w:val="0"/>
          <w:divBdr>
            <w:top w:val="none" w:sz="0" w:space="0" w:color="auto"/>
            <w:left w:val="none" w:sz="0" w:space="0" w:color="auto"/>
            <w:bottom w:val="none" w:sz="0" w:space="0" w:color="auto"/>
            <w:right w:val="none" w:sz="0" w:space="0" w:color="auto"/>
          </w:divBdr>
        </w:div>
        <w:div w:id="1742947938">
          <w:marLeft w:val="0"/>
          <w:marRight w:val="0"/>
          <w:marTop w:val="0"/>
          <w:marBottom w:val="0"/>
          <w:divBdr>
            <w:top w:val="none" w:sz="0" w:space="0" w:color="auto"/>
            <w:left w:val="none" w:sz="0" w:space="0" w:color="auto"/>
            <w:bottom w:val="none" w:sz="0" w:space="0" w:color="auto"/>
            <w:right w:val="none" w:sz="0" w:space="0" w:color="auto"/>
          </w:divBdr>
        </w:div>
        <w:div w:id="913052811">
          <w:marLeft w:val="0"/>
          <w:marRight w:val="0"/>
          <w:marTop w:val="0"/>
          <w:marBottom w:val="0"/>
          <w:divBdr>
            <w:top w:val="none" w:sz="0" w:space="0" w:color="auto"/>
            <w:left w:val="none" w:sz="0" w:space="0" w:color="auto"/>
            <w:bottom w:val="none" w:sz="0" w:space="0" w:color="auto"/>
            <w:right w:val="none" w:sz="0" w:space="0" w:color="auto"/>
          </w:divBdr>
        </w:div>
        <w:div w:id="649212924">
          <w:marLeft w:val="0"/>
          <w:marRight w:val="0"/>
          <w:marTop w:val="0"/>
          <w:marBottom w:val="0"/>
          <w:divBdr>
            <w:top w:val="none" w:sz="0" w:space="0" w:color="auto"/>
            <w:left w:val="none" w:sz="0" w:space="0" w:color="auto"/>
            <w:bottom w:val="none" w:sz="0" w:space="0" w:color="auto"/>
            <w:right w:val="none" w:sz="0" w:space="0" w:color="auto"/>
          </w:divBdr>
        </w:div>
      </w:divsChild>
    </w:div>
    <w:div w:id="201033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ompasiana.com/widyastuti95120/5cda212c3ba7f74e3168b442/industri-halal-indonesia-peluang-dan-tantangan?page=al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2991/aebmr.k.200606.03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mutiyahmahdin@gmail.com" TargetMode="External"/><Relationship Id="rId14" Type="http://schemas.openxmlformats.org/officeDocument/2006/relationships/hyperlink" Target="https://doi.org/10.21107/dinar.v8i2.9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C34B-4CE0-4A39-A2CB-FB053FF6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5539</Words>
  <Characters>31577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2024-06-02T16:06:00Z</dcterms:created>
  <dcterms:modified xsi:type="dcterms:W3CDTF">2024-06-29T06:46:00Z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8a14fa8d-af10-3a7e-9f4d-1fe261696eef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